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05" w:type="dxa"/>
        <w:tblInd w:w="959" w:type="dxa"/>
        <w:shd w:val="clear" w:color="auto" w:fill="7030A0"/>
        <w:tblCellMar>
          <w:top w:w="284" w:type="dxa"/>
        </w:tblCellMar>
        <w:tblLook w:val="04A0" w:firstRow="1" w:lastRow="0" w:firstColumn="1" w:lastColumn="0" w:noHBand="0" w:noVBand="1"/>
      </w:tblPr>
      <w:tblGrid>
        <w:gridCol w:w="8505"/>
      </w:tblGrid>
      <w:tr w:rsidR="00C124B5" w14:paraId="46904E03" w14:textId="77777777" w:rsidTr="008D136B">
        <w:trPr>
          <w:trHeight w:val="1550"/>
        </w:trPr>
        <w:tc>
          <w:tcPr>
            <w:tcW w:w="8505" w:type="dxa"/>
            <w:shd w:val="clear" w:color="auto" w:fill="7030A0"/>
            <w:vAlign w:val="center"/>
          </w:tcPr>
          <w:p w14:paraId="009C4313" w14:textId="77777777" w:rsidR="007825CF" w:rsidRDefault="00C124B5" w:rsidP="007825CF">
            <w:pPr>
              <w:pStyle w:val="NoSpacing"/>
              <w:ind w:left="176"/>
              <w:rPr>
                <w:b/>
                <w:color w:val="FFFFFF" w:themeColor="background1"/>
                <w:sz w:val="44"/>
                <w:szCs w:val="44"/>
              </w:rPr>
            </w:pPr>
            <w:r w:rsidRPr="004E36F8">
              <w:rPr>
                <w:b/>
                <w:color w:val="FFFFFF" w:themeColor="background1"/>
                <w:sz w:val="44"/>
                <w:szCs w:val="44"/>
              </w:rPr>
              <w:t>Applying to join the</w:t>
            </w:r>
            <w:r w:rsidR="001D364B">
              <w:rPr>
                <w:b/>
                <w:color w:val="FFFFFF" w:themeColor="background1"/>
                <w:sz w:val="44"/>
                <w:szCs w:val="44"/>
              </w:rPr>
              <w:t xml:space="preserve"> </w:t>
            </w:r>
          </w:p>
          <w:p w14:paraId="05C5DB84" w14:textId="77777777" w:rsidR="00C124B5" w:rsidRPr="004E36F8" w:rsidRDefault="001D364B" w:rsidP="007825CF">
            <w:pPr>
              <w:pStyle w:val="NoSpacing"/>
              <w:ind w:left="176"/>
              <w:rPr>
                <w:b/>
                <w:color w:val="FFFFFF" w:themeColor="background1"/>
                <w:sz w:val="44"/>
                <w:szCs w:val="44"/>
              </w:rPr>
            </w:pPr>
            <w:r>
              <w:rPr>
                <w:b/>
                <w:color w:val="FFFFFF" w:themeColor="background1"/>
                <w:sz w:val="44"/>
                <w:szCs w:val="44"/>
              </w:rPr>
              <w:t>Civil Service Pension Scheme</w:t>
            </w:r>
            <w:r w:rsidR="00BD7FA1">
              <w:rPr>
                <w:b/>
                <w:color w:val="FFFFFF" w:themeColor="background1"/>
                <w:sz w:val="44"/>
                <w:szCs w:val="44"/>
              </w:rPr>
              <w:t>s</w:t>
            </w:r>
            <w:r>
              <w:rPr>
                <w:b/>
                <w:color w:val="FFFFFF" w:themeColor="background1"/>
                <w:sz w:val="44"/>
                <w:szCs w:val="44"/>
              </w:rPr>
              <w:t xml:space="preserve"> </w:t>
            </w:r>
            <w:r w:rsidR="00B9126A">
              <w:rPr>
                <w:b/>
                <w:color w:val="FFFFFF" w:themeColor="background1"/>
                <w:sz w:val="44"/>
                <w:szCs w:val="44"/>
              </w:rPr>
              <w:t>under New Fair Deal</w:t>
            </w:r>
          </w:p>
          <w:p w14:paraId="1282FF7E" w14:textId="77777777" w:rsidR="00C124B5" w:rsidRDefault="00C124B5" w:rsidP="00D11C96"/>
        </w:tc>
      </w:tr>
    </w:tbl>
    <w:p w14:paraId="290D9D5E" w14:textId="77777777" w:rsidR="00C124B5" w:rsidRDefault="00C124B5" w:rsidP="00CF35F8">
      <w:pPr>
        <w:pStyle w:val="NoSpacing"/>
        <w:ind w:left="1134"/>
      </w:pPr>
    </w:p>
    <w:p w14:paraId="0A5AE7C2" w14:textId="77777777" w:rsidR="00CF35F8" w:rsidRDefault="00CF35F8" w:rsidP="00CF35F8">
      <w:pPr>
        <w:pStyle w:val="NoSpacing"/>
        <w:ind w:left="1134"/>
      </w:pPr>
    </w:p>
    <w:p w14:paraId="5C79B153" w14:textId="77777777" w:rsidR="00C124B5" w:rsidRPr="00184B8D" w:rsidRDefault="00C124B5" w:rsidP="00C124B5">
      <w:pPr>
        <w:pStyle w:val="NoSpacing"/>
        <w:ind w:left="1134"/>
        <w:rPr>
          <w:sz w:val="40"/>
          <w:szCs w:val="40"/>
        </w:rPr>
      </w:pPr>
      <w:r w:rsidRPr="00184B8D">
        <w:rPr>
          <w:sz w:val="40"/>
          <w:szCs w:val="40"/>
        </w:rPr>
        <w:t>A</w:t>
      </w:r>
      <w:r w:rsidR="00B9126A">
        <w:rPr>
          <w:sz w:val="40"/>
          <w:szCs w:val="40"/>
        </w:rPr>
        <w:t>pplication Guidance</w:t>
      </w:r>
    </w:p>
    <w:p w14:paraId="4394B1AA" w14:textId="77777777" w:rsidR="00C124B5" w:rsidRDefault="00C124B5" w:rsidP="00CF35F8">
      <w:pPr>
        <w:pStyle w:val="NoSpacing"/>
        <w:ind w:left="1134"/>
      </w:pPr>
    </w:p>
    <w:p w14:paraId="3A70B1E8" w14:textId="77777777" w:rsidR="00C124B5" w:rsidRDefault="00C124B5" w:rsidP="00C124B5">
      <w:pPr>
        <w:pStyle w:val="NoSpacing"/>
        <w:ind w:left="1134"/>
      </w:pPr>
    </w:p>
    <w:p w14:paraId="1065E162" w14:textId="77777777" w:rsidR="00C124B5" w:rsidRDefault="001B4390" w:rsidP="00C124B5">
      <w:pPr>
        <w:pStyle w:val="NoSpacing"/>
        <w:ind w:left="1134"/>
      </w:pPr>
      <w:r>
        <w:rPr>
          <w:noProof/>
          <w:lang w:val="en-US"/>
        </w:rPr>
        <mc:AlternateContent>
          <mc:Choice Requires="wps">
            <w:drawing>
              <wp:anchor distT="0" distB="0" distL="114300" distR="114300" simplePos="0" relativeHeight="251651072" behindDoc="1" locked="0" layoutInCell="1" allowOverlap="1" wp14:anchorId="5397B49C" wp14:editId="7DF8ACAB">
                <wp:simplePos x="0" y="0"/>
                <wp:positionH relativeFrom="column">
                  <wp:posOffset>533400</wp:posOffset>
                </wp:positionH>
                <wp:positionV relativeFrom="paragraph">
                  <wp:posOffset>2540</wp:posOffset>
                </wp:positionV>
                <wp:extent cx="5417820" cy="350520"/>
                <wp:effectExtent l="0" t="0" r="11430" b="1143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350520"/>
                        </a:xfrm>
                        <a:prstGeom prst="rect">
                          <a:avLst/>
                        </a:prstGeom>
                        <a:solidFill>
                          <a:srgbClr val="7030A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2pt;margin-top:.2pt;width:426.6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" fillcolor="#7030a0"/>
            </w:pict>
          </mc:Fallback>
        </mc:AlternateContent>
      </w:r>
    </w:p>
    <w:p w14:paraId="2F8426BF" w14:textId="77777777" w:rsidR="00C124B5" w:rsidRDefault="00C124B5" w:rsidP="00C124B5">
      <w:pPr>
        <w:pStyle w:val="NoSpacing"/>
        <w:ind w:left="1134"/>
      </w:pPr>
    </w:p>
    <w:p w14:paraId="7BCF456D" w14:textId="77777777" w:rsidR="00C124B5" w:rsidRDefault="00C124B5" w:rsidP="00C124B5">
      <w:pPr>
        <w:pStyle w:val="NoSpacing"/>
        <w:ind w:left="1134"/>
      </w:pPr>
    </w:p>
    <w:p w14:paraId="59A750D8" w14:textId="77777777" w:rsidR="00C124B5" w:rsidRDefault="00C124B5" w:rsidP="00C124B5">
      <w:pPr>
        <w:pStyle w:val="NoSpacing"/>
        <w:ind w:left="1134"/>
      </w:pPr>
      <w:r>
        <w:rPr>
          <w:noProof/>
          <w:lang w:val="en-US"/>
        </w:rPr>
        <w:drawing>
          <wp:inline distT="0" distB="0" distL="0" distR="0" wp14:anchorId="480520D2" wp14:editId="07C8E625">
            <wp:extent cx="2076450" cy="258605"/>
            <wp:effectExtent l="19050" t="0" r="0" b="0"/>
            <wp:docPr id="2" name="Picture 1" descr="CabinetOffice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netOffice_newlogo"/>
                    <pic:cNvPicPr>
                      <a:picLocks noChangeAspect="1" noChangeArrowheads="1"/>
                    </pic:cNvPicPr>
                  </pic:nvPicPr>
                  <pic:blipFill>
                    <a:blip r:embed="rId9" cstate="print"/>
                    <a:srcRect/>
                    <a:stretch>
                      <a:fillRect/>
                    </a:stretch>
                  </pic:blipFill>
                  <pic:spPr bwMode="auto">
                    <a:xfrm>
                      <a:off x="0" y="0"/>
                      <a:ext cx="2080260" cy="259080"/>
                    </a:xfrm>
                    <a:prstGeom prst="rect">
                      <a:avLst/>
                    </a:prstGeom>
                    <a:noFill/>
                    <a:ln w="9525">
                      <a:noFill/>
                      <a:miter lim="800000"/>
                      <a:headEnd/>
                      <a:tailEnd/>
                    </a:ln>
                  </pic:spPr>
                </pic:pic>
              </a:graphicData>
            </a:graphic>
          </wp:inline>
        </w:drawing>
      </w:r>
    </w:p>
    <w:p w14:paraId="02D55E31" w14:textId="5E31BC6C" w:rsidR="00C124B5" w:rsidRDefault="00C124B5" w:rsidP="004C5BC8">
      <w:pPr>
        <w:pStyle w:val="NoSpacing"/>
        <w:spacing w:before="80"/>
        <w:ind w:left="1134"/>
      </w:pPr>
    </w:p>
    <w:p w14:paraId="4E8B2A9B" w14:textId="77777777" w:rsidR="00C124B5" w:rsidRDefault="00C124B5" w:rsidP="00C124B5">
      <w:pPr>
        <w:pStyle w:val="NoSpacing"/>
      </w:pPr>
    </w:p>
    <w:p w14:paraId="4BEE6DFA" w14:textId="77777777" w:rsidR="00C124B5" w:rsidRDefault="00C124B5" w:rsidP="00C124B5">
      <w:pPr>
        <w:pStyle w:val="NoSpacing"/>
      </w:pPr>
    </w:p>
    <w:p w14:paraId="099EBB11" w14:textId="77777777" w:rsidR="00960ABD" w:rsidRDefault="00960ABD" w:rsidP="00960ABD">
      <w:pPr>
        <w:pStyle w:val="NoSpacing"/>
        <w:tabs>
          <w:tab w:val="left" w:pos="567"/>
        </w:tabs>
        <w:ind w:left="567" w:hanging="567"/>
        <w:rPr>
          <w:sz w:val="40"/>
          <w:szCs w:val="40"/>
        </w:rPr>
      </w:pPr>
    </w:p>
    <w:p w14:paraId="297B2656" w14:textId="77777777" w:rsidR="00960ABD" w:rsidRDefault="00960ABD" w:rsidP="00960ABD">
      <w:pPr>
        <w:pStyle w:val="NoSpacing"/>
        <w:tabs>
          <w:tab w:val="left" w:pos="567"/>
        </w:tabs>
        <w:ind w:left="567" w:hanging="567"/>
        <w:rPr>
          <w:sz w:val="40"/>
          <w:szCs w:val="40"/>
        </w:rPr>
      </w:pPr>
    </w:p>
    <w:p w14:paraId="7E52F3D1" w14:textId="77777777" w:rsidR="00960ABD" w:rsidRDefault="00960ABD" w:rsidP="00960ABD">
      <w:pPr>
        <w:pStyle w:val="NoSpacing"/>
        <w:tabs>
          <w:tab w:val="left" w:pos="567"/>
        </w:tabs>
        <w:ind w:left="567" w:hanging="567"/>
        <w:rPr>
          <w:szCs w:val="24"/>
        </w:rPr>
      </w:pPr>
      <w:r w:rsidRPr="00960ABD">
        <w:rPr>
          <w:szCs w:val="24"/>
        </w:rPr>
        <w:tab/>
      </w:r>
      <w:r w:rsidRPr="00960ABD">
        <w:rPr>
          <w:szCs w:val="24"/>
        </w:rPr>
        <w:tab/>
      </w:r>
    </w:p>
    <w:p w14:paraId="481E95E4" w14:textId="77777777" w:rsidR="00960ABD" w:rsidRDefault="00960ABD" w:rsidP="00960ABD">
      <w:pPr>
        <w:pStyle w:val="NoSpacing"/>
        <w:tabs>
          <w:tab w:val="left" w:pos="567"/>
        </w:tabs>
        <w:ind w:left="567" w:hanging="567"/>
        <w:rPr>
          <w:szCs w:val="24"/>
        </w:rPr>
      </w:pPr>
    </w:p>
    <w:p w14:paraId="58691E40" w14:textId="77777777" w:rsidR="00960ABD" w:rsidRDefault="00960ABD" w:rsidP="00960ABD">
      <w:pPr>
        <w:pStyle w:val="NoSpacing"/>
        <w:tabs>
          <w:tab w:val="left" w:pos="567"/>
        </w:tabs>
        <w:ind w:left="567" w:hanging="567"/>
        <w:rPr>
          <w:szCs w:val="24"/>
        </w:rPr>
      </w:pPr>
    </w:p>
    <w:p w14:paraId="53BA4F98" w14:textId="77777777" w:rsidR="00960ABD" w:rsidRDefault="00960ABD" w:rsidP="00960ABD">
      <w:pPr>
        <w:pStyle w:val="NoSpacing"/>
        <w:tabs>
          <w:tab w:val="left" w:pos="567"/>
        </w:tabs>
        <w:ind w:left="567" w:hanging="567"/>
        <w:rPr>
          <w:szCs w:val="24"/>
        </w:rPr>
      </w:pPr>
    </w:p>
    <w:p w14:paraId="2D8C6BF6" w14:textId="77777777" w:rsidR="00960ABD" w:rsidRDefault="00960ABD" w:rsidP="00960ABD">
      <w:pPr>
        <w:pStyle w:val="NoSpacing"/>
        <w:tabs>
          <w:tab w:val="left" w:pos="567"/>
        </w:tabs>
        <w:ind w:left="567" w:hanging="567"/>
        <w:rPr>
          <w:szCs w:val="24"/>
        </w:rPr>
      </w:pPr>
    </w:p>
    <w:p w14:paraId="7F168BDD" w14:textId="77777777" w:rsidR="00960ABD" w:rsidRDefault="00960ABD" w:rsidP="00960ABD">
      <w:pPr>
        <w:pStyle w:val="NoSpacing"/>
        <w:tabs>
          <w:tab w:val="left" w:pos="567"/>
        </w:tabs>
        <w:ind w:left="567" w:hanging="567"/>
        <w:rPr>
          <w:szCs w:val="24"/>
        </w:rPr>
      </w:pPr>
    </w:p>
    <w:p w14:paraId="68CFDEAE" w14:textId="6B87DEB0" w:rsidR="00960ABD" w:rsidRPr="00960ABD" w:rsidRDefault="00960ABD" w:rsidP="00960ABD">
      <w:pPr>
        <w:pStyle w:val="NoSpacing"/>
        <w:tabs>
          <w:tab w:val="left" w:pos="567"/>
        </w:tabs>
        <w:ind w:left="567" w:hanging="567"/>
        <w:rPr>
          <w:b/>
          <w:i/>
          <w:szCs w:val="24"/>
          <w:u w:val="single"/>
        </w:rPr>
      </w:pPr>
      <w:r w:rsidRPr="00960ABD">
        <w:rPr>
          <w:b/>
          <w:i/>
          <w:szCs w:val="24"/>
          <w:u w:val="single"/>
        </w:rPr>
        <w:t xml:space="preserve">Please retain this guidance, as you </w:t>
      </w:r>
      <w:r w:rsidR="00D002F2">
        <w:rPr>
          <w:b/>
          <w:i/>
          <w:szCs w:val="24"/>
          <w:u w:val="single"/>
        </w:rPr>
        <w:t>may need</w:t>
      </w:r>
      <w:r w:rsidRPr="00960ABD">
        <w:rPr>
          <w:b/>
          <w:i/>
          <w:szCs w:val="24"/>
          <w:u w:val="single"/>
        </w:rPr>
        <w:t xml:space="preserve"> to refer to it at a later date</w:t>
      </w:r>
    </w:p>
    <w:p w14:paraId="14FDEF5B" w14:textId="0F206503" w:rsidR="00EE400A" w:rsidRDefault="00C124B5">
      <w:pPr>
        <w:rPr>
          <w:sz w:val="40"/>
          <w:szCs w:val="40"/>
        </w:rPr>
        <w:sectPr w:rsidR="00EE400A" w:rsidSect="00AD032C">
          <w:pgSz w:w="11906" w:h="16838"/>
          <w:pgMar w:top="1440" w:right="1440" w:bottom="1440" w:left="1440" w:header="709" w:footer="709" w:gutter="0"/>
          <w:pgNumType w:start="0"/>
          <w:cols w:space="708"/>
          <w:titlePg/>
          <w:docGrid w:linePitch="360"/>
        </w:sectPr>
      </w:pPr>
      <w:r>
        <w:rPr>
          <w:sz w:val="40"/>
          <w:szCs w:val="40"/>
        </w:rPr>
        <w:br w:type="page"/>
      </w:r>
    </w:p>
    <w:p w14:paraId="6CD4403C" w14:textId="77777777" w:rsidR="008778F2" w:rsidRDefault="001B4390" w:rsidP="00B5130A">
      <w:pPr>
        <w:rPr>
          <w:sz w:val="40"/>
          <w:szCs w:val="40"/>
        </w:rPr>
      </w:pPr>
      <w:r>
        <w:rPr>
          <w:noProof/>
          <w:sz w:val="40"/>
          <w:szCs w:val="40"/>
          <w:lang w:val="en-US"/>
        </w:rPr>
        <w:lastRenderedPageBreak/>
        <mc:AlternateContent>
          <mc:Choice Requires="wps">
            <w:drawing>
              <wp:anchor distT="0" distB="0" distL="114300" distR="114300" simplePos="0" relativeHeight="251652096" behindDoc="1" locked="0" layoutInCell="1" allowOverlap="1" wp14:anchorId="4131C25A" wp14:editId="2CF9D748">
                <wp:simplePos x="0" y="0"/>
                <wp:positionH relativeFrom="column">
                  <wp:posOffset>0</wp:posOffset>
                </wp:positionH>
                <wp:positionV relativeFrom="paragraph">
                  <wp:posOffset>354965</wp:posOffset>
                </wp:positionV>
                <wp:extent cx="3939540" cy="200025"/>
                <wp:effectExtent l="0" t="0" r="3810" b="9525"/>
                <wp:wrapThrough wrapText="bothSides">
                  <wp:wrapPolygon edited="0">
                    <wp:start x="0" y="0"/>
                    <wp:lineTo x="0" y="20571"/>
                    <wp:lineTo x="21516" y="20571"/>
                    <wp:lineTo x="21516" y="0"/>
                    <wp:lineTo x="0" y="0"/>
                  </wp:wrapPolygon>
                </wp:wrapThrough>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54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0;margin-top:27.95pt;width:310.2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" fillcolor="#7030a0" stroked="f">
                <w10:wrap type="through"/>
              </v:rect>
            </w:pict>
          </mc:Fallback>
        </mc:AlternateContent>
      </w:r>
      <w:r w:rsidR="00934883" w:rsidRPr="00BB6B72">
        <w:rPr>
          <w:sz w:val="40"/>
          <w:szCs w:val="40"/>
        </w:rPr>
        <w:t>Contents</w:t>
      </w:r>
    </w:p>
    <w:p w14:paraId="0A33BFAA" w14:textId="77777777" w:rsidR="00386AC0" w:rsidRPr="00BB6B72" w:rsidRDefault="00386AC0" w:rsidP="002B2D25">
      <w:pPr>
        <w:rPr>
          <w:szCs w:val="24"/>
        </w:rPr>
      </w:pPr>
    </w:p>
    <w:p w14:paraId="1AA1A364" w14:textId="77777777" w:rsidR="00934883" w:rsidRPr="00BB6B72" w:rsidRDefault="00934883" w:rsidP="002B2D25">
      <w:pPr>
        <w:tabs>
          <w:tab w:val="left" w:leader="dot" w:pos="5954"/>
        </w:tabs>
        <w:rPr>
          <w:szCs w:val="24"/>
        </w:rPr>
      </w:pPr>
      <w:r w:rsidRPr="00BB6B72">
        <w:rPr>
          <w:szCs w:val="24"/>
        </w:rPr>
        <w:t>Introduction</w:t>
      </w:r>
      <w:r w:rsidR="0043605D">
        <w:rPr>
          <w:szCs w:val="24"/>
        </w:rPr>
        <w:tab/>
      </w:r>
      <w:r w:rsidR="00CF5703">
        <w:rPr>
          <w:szCs w:val="24"/>
        </w:rPr>
        <w:tab/>
      </w:r>
      <w:r w:rsidR="0043605D">
        <w:rPr>
          <w:szCs w:val="24"/>
        </w:rPr>
        <w:t>1</w:t>
      </w:r>
    </w:p>
    <w:p w14:paraId="4605E096" w14:textId="6A2C3E88" w:rsidR="00934883" w:rsidRPr="00BB6B72" w:rsidRDefault="00934883" w:rsidP="002B2D25">
      <w:pPr>
        <w:tabs>
          <w:tab w:val="left" w:leader="dot" w:pos="5954"/>
        </w:tabs>
        <w:rPr>
          <w:szCs w:val="24"/>
        </w:rPr>
      </w:pPr>
      <w:r w:rsidRPr="00BB6B72">
        <w:rPr>
          <w:szCs w:val="24"/>
        </w:rPr>
        <w:t>Who should read this guidance?</w:t>
      </w:r>
      <w:r w:rsidR="0043605D">
        <w:rPr>
          <w:szCs w:val="24"/>
        </w:rPr>
        <w:tab/>
      </w:r>
      <w:r w:rsidR="00CF5703">
        <w:rPr>
          <w:szCs w:val="24"/>
        </w:rPr>
        <w:tab/>
      </w:r>
      <w:r w:rsidR="002D5D16">
        <w:rPr>
          <w:szCs w:val="24"/>
        </w:rPr>
        <w:t>2</w:t>
      </w:r>
    </w:p>
    <w:p w14:paraId="6A85A93D" w14:textId="44BEC8F8" w:rsidR="00934883" w:rsidRPr="00BB6B72" w:rsidRDefault="00B9126A" w:rsidP="002B2D25">
      <w:pPr>
        <w:tabs>
          <w:tab w:val="left" w:leader="dot" w:pos="5954"/>
        </w:tabs>
        <w:rPr>
          <w:szCs w:val="24"/>
        </w:rPr>
      </w:pPr>
      <w:r>
        <w:rPr>
          <w:szCs w:val="24"/>
        </w:rPr>
        <w:t>P</w:t>
      </w:r>
      <w:r w:rsidR="00734614">
        <w:rPr>
          <w:szCs w:val="24"/>
        </w:rPr>
        <w:t xml:space="preserve">ension </w:t>
      </w:r>
      <w:r>
        <w:rPr>
          <w:szCs w:val="24"/>
        </w:rPr>
        <w:t>S</w:t>
      </w:r>
      <w:r w:rsidR="00734614">
        <w:rPr>
          <w:szCs w:val="24"/>
        </w:rPr>
        <w:t>chemes</w:t>
      </w:r>
      <w:r w:rsidR="00CF5703">
        <w:rPr>
          <w:szCs w:val="24"/>
        </w:rPr>
        <w:t xml:space="preserve"> -</w:t>
      </w:r>
      <w:bookmarkStart w:id="0" w:name="LASTCURSORPOSITION"/>
      <w:bookmarkEnd w:id="0"/>
      <w:r>
        <w:rPr>
          <w:szCs w:val="24"/>
        </w:rPr>
        <w:t xml:space="preserve"> </w:t>
      </w:r>
      <w:r w:rsidR="00934883" w:rsidRPr="00BB6B72">
        <w:rPr>
          <w:szCs w:val="24"/>
        </w:rPr>
        <w:t>eligibility</w:t>
      </w:r>
      <w:r w:rsidR="00F91426">
        <w:rPr>
          <w:szCs w:val="24"/>
        </w:rPr>
        <w:t xml:space="preserve"> and </w:t>
      </w:r>
      <w:r>
        <w:rPr>
          <w:szCs w:val="24"/>
        </w:rPr>
        <w:t>participation</w:t>
      </w:r>
      <w:r w:rsidR="00FE145E">
        <w:rPr>
          <w:szCs w:val="24"/>
        </w:rPr>
        <w:t>…………..</w:t>
      </w:r>
      <w:r w:rsidR="003757BB">
        <w:rPr>
          <w:szCs w:val="24"/>
        </w:rPr>
        <w:tab/>
        <w:t>2</w:t>
      </w:r>
    </w:p>
    <w:p w14:paraId="24BA85B1" w14:textId="77777777" w:rsidR="00934883" w:rsidRDefault="00081BCE" w:rsidP="002B2D25">
      <w:pPr>
        <w:tabs>
          <w:tab w:val="left" w:leader="dot" w:pos="5954"/>
        </w:tabs>
        <w:rPr>
          <w:szCs w:val="24"/>
        </w:rPr>
      </w:pPr>
      <w:r>
        <w:rPr>
          <w:szCs w:val="24"/>
        </w:rPr>
        <w:t>The admission</w:t>
      </w:r>
      <w:r w:rsidR="00934883" w:rsidRPr="00BB6B72">
        <w:rPr>
          <w:szCs w:val="24"/>
        </w:rPr>
        <w:t xml:space="preserve"> process</w:t>
      </w:r>
      <w:r w:rsidR="00B9479A">
        <w:rPr>
          <w:szCs w:val="24"/>
        </w:rPr>
        <w:tab/>
      </w:r>
      <w:r w:rsidR="00CF5703">
        <w:rPr>
          <w:szCs w:val="24"/>
        </w:rPr>
        <w:tab/>
      </w:r>
      <w:r w:rsidR="00E635E2">
        <w:rPr>
          <w:szCs w:val="24"/>
        </w:rPr>
        <w:t>3</w:t>
      </w:r>
    </w:p>
    <w:p w14:paraId="22A7ACCC" w14:textId="77777777" w:rsidR="00934883" w:rsidRDefault="00934883" w:rsidP="002B2D25">
      <w:pPr>
        <w:tabs>
          <w:tab w:val="left" w:leader="dot" w:pos="5954"/>
        </w:tabs>
        <w:rPr>
          <w:szCs w:val="24"/>
        </w:rPr>
      </w:pPr>
      <w:r w:rsidRPr="00BB6B72">
        <w:rPr>
          <w:szCs w:val="24"/>
        </w:rPr>
        <w:t>Setting up</w:t>
      </w:r>
      <w:r w:rsidR="00B9479A">
        <w:rPr>
          <w:szCs w:val="24"/>
        </w:rPr>
        <w:tab/>
      </w:r>
      <w:r w:rsidR="00CF5703">
        <w:rPr>
          <w:szCs w:val="24"/>
        </w:rPr>
        <w:tab/>
      </w:r>
      <w:r w:rsidR="00E635E2">
        <w:rPr>
          <w:szCs w:val="24"/>
        </w:rPr>
        <w:t>3</w:t>
      </w:r>
    </w:p>
    <w:p w14:paraId="159CCB41" w14:textId="77777777" w:rsidR="00B178E7" w:rsidRDefault="00B178E7" w:rsidP="002B2D25">
      <w:pPr>
        <w:tabs>
          <w:tab w:val="left" w:leader="dot" w:pos="5954"/>
        </w:tabs>
        <w:rPr>
          <w:szCs w:val="24"/>
        </w:rPr>
      </w:pPr>
      <w:r>
        <w:rPr>
          <w:szCs w:val="24"/>
        </w:rPr>
        <w:t xml:space="preserve">Legacy pension records </w:t>
      </w:r>
      <w:r>
        <w:rPr>
          <w:szCs w:val="24"/>
        </w:rPr>
        <w:tab/>
      </w:r>
      <w:r w:rsidR="00CF5703">
        <w:rPr>
          <w:szCs w:val="24"/>
        </w:rPr>
        <w:tab/>
      </w:r>
      <w:r w:rsidR="00E635E2">
        <w:rPr>
          <w:szCs w:val="24"/>
        </w:rPr>
        <w:t>5</w:t>
      </w:r>
    </w:p>
    <w:p w14:paraId="3B2E387B" w14:textId="77777777" w:rsidR="004A0E77" w:rsidRPr="00BB6B72" w:rsidRDefault="004A0E77" w:rsidP="002B2D25">
      <w:pPr>
        <w:tabs>
          <w:tab w:val="left" w:leader="dot" w:pos="5954"/>
        </w:tabs>
        <w:rPr>
          <w:szCs w:val="24"/>
        </w:rPr>
      </w:pPr>
      <w:r>
        <w:rPr>
          <w:szCs w:val="24"/>
        </w:rPr>
        <w:t>Communicating with staff</w:t>
      </w:r>
      <w:r w:rsidR="00B9479A">
        <w:rPr>
          <w:szCs w:val="24"/>
        </w:rPr>
        <w:tab/>
      </w:r>
      <w:r w:rsidR="00CF5703">
        <w:rPr>
          <w:szCs w:val="24"/>
        </w:rPr>
        <w:tab/>
      </w:r>
      <w:r w:rsidR="00E635E2">
        <w:rPr>
          <w:szCs w:val="24"/>
        </w:rPr>
        <w:t>5</w:t>
      </w:r>
    </w:p>
    <w:p w14:paraId="7739A58A" w14:textId="6630AC4E" w:rsidR="00934883" w:rsidRDefault="00934883" w:rsidP="002B2D25">
      <w:pPr>
        <w:tabs>
          <w:tab w:val="left" w:leader="dot" w:pos="5954"/>
        </w:tabs>
        <w:rPr>
          <w:szCs w:val="24"/>
        </w:rPr>
      </w:pPr>
      <w:r w:rsidRPr="00BB6B72">
        <w:rPr>
          <w:szCs w:val="24"/>
        </w:rPr>
        <w:t>Reporting to Cabinet Office</w:t>
      </w:r>
      <w:r w:rsidR="00B9479A">
        <w:rPr>
          <w:szCs w:val="24"/>
        </w:rPr>
        <w:tab/>
      </w:r>
      <w:r w:rsidR="00CF5703">
        <w:rPr>
          <w:szCs w:val="24"/>
        </w:rPr>
        <w:tab/>
      </w:r>
      <w:r w:rsidR="00642D6F">
        <w:rPr>
          <w:szCs w:val="24"/>
        </w:rPr>
        <w:t>6</w:t>
      </w:r>
    </w:p>
    <w:p w14:paraId="24F6C6D0" w14:textId="1B1F8D5D" w:rsidR="00642D6F" w:rsidRPr="00BB6B72" w:rsidRDefault="00642D6F" w:rsidP="002B2D25">
      <w:pPr>
        <w:tabs>
          <w:tab w:val="left" w:leader="dot" w:pos="5954"/>
        </w:tabs>
        <w:rPr>
          <w:szCs w:val="24"/>
        </w:rPr>
      </w:pPr>
      <w:r>
        <w:rPr>
          <w:szCs w:val="24"/>
        </w:rPr>
        <w:t>Next Steps…………………………………………………...        6</w:t>
      </w:r>
    </w:p>
    <w:p w14:paraId="79909DAF" w14:textId="744F20D9" w:rsidR="00934883" w:rsidRPr="00BB6B72" w:rsidRDefault="00934883" w:rsidP="002B2D25">
      <w:pPr>
        <w:tabs>
          <w:tab w:val="left" w:leader="dot" w:pos="5954"/>
        </w:tabs>
        <w:rPr>
          <w:szCs w:val="24"/>
        </w:rPr>
      </w:pPr>
      <w:r w:rsidRPr="00BB6B72">
        <w:rPr>
          <w:szCs w:val="24"/>
        </w:rPr>
        <w:t>Sources of help and support</w:t>
      </w:r>
      <w:r w:rsidR="00D308C6">
        <w:rPr>
          <w:szCs w:val="24"/>
        </w:rPr>
        <w:tab/>
      </w:r>
      <w:r w:rsidR="00CF5703">
        <w:rPr>
          <w:szCs w:val="24"/>
        </w:rPr>
        <w:tab/>
      </w:r>
      <w:r w:rsidR="00642D6F">
        <w:rPr>
          <w:szCs w:val="24"/>
        </w:rPr>
        <w:t>7</w:t>
      </w:r>
    </w:p>
    <w:p w14:paraId="3BFE3AD6" w14:textId="77777777" w:rsidR="004A0E77" w:rsidRDefault="004A0E77" w:rsidP="00BB6B72">
      <w:pPr>
        <w:rPr>
          <w:szCs w:val="24"/>
        </w:rPr>
      </w:pPr>
    </w:p>
    <w:p w14:paraId="2323EBC0" w14:textId="77777777" w:rsidR="00934883" w:rsidRDefault="00B9126A" w:rsidP="00BB6B72">
      <w:pPr>
        <w:rPr>
          <w:szCs w:val="24"/>
        </w:rPr>
      </w:pPr>
      <w:r>
        <w:rPr>
          <w:szCs w:val="24"/>
        </w:rPr>
        <w:t>A</w:t>
      </w:r>
      <w:r w:rsidR="004A0E77">
        <w:rPr>
          <w:szCs w:val="24"/>
        </w:rPr>
        <w:t>pplication form</w:t>
      </w:r>
    </w:p>
    <w:p w14:paraId="3417ED95" w14:textId="77777777" w:rsidR="00D4600F" w:rsidRPr="00BB6B72" w:rsidRDefault="00D4600F" w:rsidP="00BB6B72">
      <w:pPr>
        <w:rPr>
          <w:szCs w:val="24"/>
        </w:rPr>
      </w:pPr>
    </w:p>
    <w:p w14:paraId="150235E3" w14:textId="77777777" w:rsidR="00D4600F" w:rsidRDefault="00D4600F">
      <w:pPr>
        <w:rPr>
          <w:szCs w:val="24"/>
        </w:rPr>
        <w:sectPr w:rsidR="00D4600F" w:rsidSect="00AD032C">
          <w:pgSz w:w="11906" w:h="16838"/>
          <w:pgMar w:top="1440" w:right="1440" w:bottom="1440" w:left="1440" w:header="709" w:footer="709" w:gutter="0"/>
          <w:pgNumType w:start="0"/>
          <w:cols w:space="708"/>
          <w:titlePg/>
          <w:docGrid w:linePitch="360"/>
        </w:sectPr>
      </w:pPr>
    </w:p>
    <w:p w14:paraId="10DA0741" w14:textId="77777777" w:rsidR="000132F1" w:rsidRPr="000132F1" w:rsidRDefault="001B4390" w:rsidP="000132F1">
      <w:pPr>
        <w:pStyle w:val="NoSpacing"/>
      </w:pPr>
      <w:r>
        <w:rPr>
          <w:noProof/>
          <w:sz w:val="40"/>
          <w:szCs w:val="40"/>
          <w:lang w:val="en-US"/>
        </w:rPr>
        <w:lastRenderedPageBreak/>
        <mc:AlternateContent>
          <mc:Choice Requires="wps">
            <w:drawing>
              <wp:inline distT="0" distB="0" distL="0" distR="0" wp14:anchorId="07C49DCE" wp14:editId="1CE6A79A">
                <wp:extent cx="190500" cy="200025"/>
                <wp:effectExtent l="0" t="0" r="0" b="9525"/>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55"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" fillcolor="#7030a0" stroked="f">
                <w10:anchorlock/>
              </v:rect>
            </w:pict>
          </mc:Fallback>
        </mc:AlternateContent>
      </w:r>
      <w:r w:rsidR="000132F1">
        <w:rPr>
          <w:sz w:val="40"/>
          <w:szCs w:val="40"/>
        </w:rPr>
        <w:t xml:space="preserve"> Introduction</w:t>
      </w:r>
    </w:p>
    <w:p w14:paraId="17550E86" w14:textId="77777777" w:rsidR="000132F1" w:rsidRDefault="000132F1" w:rsidP="000132F1">
      <w:pPr>
        <w:pStyle w:val="NoSpacing"/>
        <w:rPr>
          <w:rStyle w:val="Style12pt"/>
        </w:rPr>
      </w:pPr>
    </w:p>
    <w:p w14:paraId="43EFEDFC" w14:textId="77777777" w:rsidR="00386AC0" w:rsidRDefault="000132F1" w:rsidP="00386AC0">
      <w:pPr>
        <w:pStyle w:val="NoSpacing"/>
        <w:jc w:val="both"/>
        <w:rPr>
          <w:rStyle w:val="Style12pt"/>
        </w:rPr>
      </w:pPr>
      <w:r>
        <w:rPr>
          <w:rStyle w:val="Style12pt"/>
        </w:rPr>
        <w:t xml:space="preserve">This </w:t>
      </w:r>
      <w:r w:rsidR="005A7EF7">
        <w:rPr>
          <w:rStyle w:val="Style12pt"/>
        </w:rPr>
        <w:t>guidance</w:t>
      </w:r>
      <w:r>
        <w:rPr>
          <w:rStyle w:val="Style12pt"/>
        </w:rPr>
        <w:t xml:space="preserve"> </w:t>
      </w:r>
      <w:r w:rsidR="00386AC0">
        <w:rPr>
          <w:rStyle w:val="Style12pt"/>
        </w:rPr>
        <w:t>should be read by:</w:t>
      </w:r>
    </w:p>
    <w:p w14:paraId="6689C0F3" w14:textId="77777777" w:rsidR="00386AC0" w:rsidRDefault="00386AC0" w:rsidP="00386AC0">
      <w:pPr>
        <w:pStyle w:val="NoSpacing"/>
        <w:jc w:val="both"/>
        <w:rPr>
          <w:rStyle w:val="Style12pt"/>
        </w:rPr>
      </w:pPr>
    </w:p>
    <w:p w14:paraId="4DBC1367" w14:textId="22DA5089" w:rsidR="00386AC0" w:rsidRDefault="00386AC0" w:rsidP="00386AC0">
      <w:pPr>
        <w:pStyle w:val="NoSpacing"/>
        <w:numPr>
          <w:ilvl w:val="0"/>
          <w:numId w:val="20"/>
        </w:numPr>
        <w:jc w:val="both"/>
        <w:rPr>
          <w:rStyle w:val="Style12pt"/>
        </w:rPr>
      </w:pPr>
      <w:r w:rsidRPr="00FC524E">
        <w:rPr>
          <w:rStyle w:val="Style12pt"/>
          <w:b/>
        </w:rPr>
        <w:t xml:space="preserve">The </w:t>
      </w:r>
      <w:r w:rsidR="00E245AC" w:rsidRPr="00FC524E">
        <w:rPr>
          <w:rStyle w:val="Style12pt"/>
          <w:b/>
        </w:rPr>
        <w:t xml:space="preserve">contracting </w:t>
      </w:r>
      <w:r w:rsidRPr="00FC524E">
        <w:rPr>
          <w:rStyle w:val="Style12pt"/>
          <w:b/>
        </w:rPr>
        <w:t>authority/department</w:t>
      </w:r>
      <w:r w:rsidR="00FC524E">
        <w:rPr>
          <w:rStyle w:val="Style12pt"/>
          <w:b/>
        </w:rPr>
        <w:t xml:space="preserve"> - </w:t>
      </w:r>
      <w:r w:rsidR="00FC524E">
        <w:rPr>
          <w:rStyle w:val="Style12pt"/>
        </w:rPr>
        <w:t xml:space="preserve">individuals/teams </w:t>
      </w:r>
      <w:r>
        <w:rPr>
          <w:rStyle w:val="Style12pt"/>
        </w:rPr>
        <w:t>responsible</w:t>
      </w:r>
      <w:r w:rsidR="00FC524E">
        <w:rPr>
          <w:rStyle w:val="Style12pt"/>
        </w:rPr>
        <w:t xml:space="preserve"> and involved in</w:t>
      </w:r>
      <w:r>
        <w:rPr>
          <w:rStyle w:val="Style12pt"/>
        </w:rPr>
        <w:t xml:space="preserve"> contracting, tendering and outsourcing (see </w:t>
      </w:r>
      <w:r w:rsidR="00782EB4">
        <w:rPr>
          <w:rStyle w:val="Style12pt"/>
        </w:rPr>
        <w:t>“who should read this guidance</w:t>
      </w:r>
      <w:r w:rsidR="00E245AC">
        <w:rPr>
          <w:rStyle w:val="Style12pt"/>
        </w:rPr>
        <w:t>?</w:t>
      </w:r>
      <w:r w:rsidR="00782EB4">
        <w:rPr>
          <w:rStyle w:val="Style12pt"/>
        </w:rPr>
        <w:t>”</w:t>
      </w:r>
      <w:r>
        <w:rPr>
          <w:rStyle w:val="Style12pt"/>
        </w:rPr>
        <w:t xml:space="preserve">) and </w:t>
      </w:r>
    </w:p>
    <w:p w14:paraId="43412A30" w14:textId="77777777" w:rsidR="00386AC0" w:rsidRDefault="00386AC0" w:rsidP="00386AC0">
      <w:pPr>
        <w:pStyle w:val="NoSpacing"/>
        <w:ind w:left="720"/>
        <w:jc w:val="both"/>
        <w:rPr>
          <w:rStyle w:val="Style12pt"/>
        </w:rPr>
      </w:pPr>
    </w:p>
    <w:p w14:paraId="370295FA" w14:textId="15DB1EA6" w:rsidR="00386AC0" w:rsidRPr="00FC524E" w:rsidRDefault="00386AC0" w:rsidP="00E63622">
      <w:pPr>
        <w:pStyle w:val="NoSpacing"/>
        <w:numPr>
          <w:ilvl w:val="0"/>
          <w:numId w:val="20"/>
        </w:numPr>
        <w:jc w:val="both"/>
        <w:rPr>
          <w:rStyle w:val="Style12pt"/>
          <w:b/>
        </w:rPr>
      </w:pPr>
      <w:r w:rsidRPr="00FC524E">
        <w:rPr>
          <w:rStyle w:val="Style12pt"/>
          <w:b/>
        </w:rPr>
        <w:t>The prospective new employer</w:t>
      </w:r>
    </w:p>
    <w:p w14:paraId="343081CA" w14:textId="77777777" w:rsidR="00386AC0" w:rsidRDefault="00386AC0" w:rsidP="000132F1">
      <w:pPr>
        <w:pStyle w:val="NoSpacing"/>
        <w:rPr>
          <w:rStyle w:val="Style12pt"/>
        </w:rPr>
      </w:pPr>
    </w:p>
    <w:p w14:paraId="351AF037" w14:textId="1F635D98" w:rsidR="00DA2374" w:rsidRDefault="00386AC0" w:rsidP="000132F1">
      <w:pPr>
        <w:pStyle w:val="NoSpacing"/>
        <w:rPr>
          <w:rStyle w:val="Style12pt"/>
        </w:rPr>
      </w:pPr>
      <w:r>
        <w:rPr>
          <w:rStyle w:val="Style12pt"/>
        </w:rPr>
        <w:t xml:space="preserve">It </w:t>
      </w:r>
      <w:r w:rsidR="000132F1">
        <w:rPr>
          <w:rStyle w:val="Style12pt"/>
        </w:rPr>
        <w:t>is designed to help you understand the application process</w:t>
      </w:r>
      <w:r w:rsidR="002B7565">
        <w:rPr>
          <w:rStyle w:val="Style12pt"/>
        </w:rPr>
        <w:t xml:space="preserve"> for joining the Civil Service P</w:t>
      </w:r>
      <w:r w:rsidR="000132F1">
        <w:rPr>
          <w:rStyle w:val="Style12pt"/>
        </w:rPr>
        <w:t xml:space="preserve">ension </w:t>
      </w:r>
      <w:r w:rsidR="005A7EF7">
        <w:rPr>
          <w:rStyle w:val="Style12pt"/>
        </w:rPr>
        <w:t>Scheme</w:t>
      </w:r>
      <w:r w:rsidR="00493A3E" w:rsidRPr="00CF5703">
        <w:rPr>
          <w:rStyle w:val="Style12pt"/>
        </w:rPr>
        <w:t>s</w:t>
      </w:r>
      <w:r w:rsidR="005A7EF7">
        <w:rPr>
          <w:rStyle w:val="Style12pt"/>
        </w:rPr>
        <w:t xml:space="preserve"> (</w:t>
      </w:r>
      <w:r w:rsidR="000132F1" w:rsidRPr="00CF5703">
        <w:rPr>
          <w:rStyle w:val="Style12pt"/>
        </w:rPr>
        <w:t>P</w:t>
      </w:r>
      <w:r w:rsidR="00493A3E" w:rsidRPr="00CF5703">
        <w:rPr>
          <w:rStyle w:val="Style12pt"/>
        </w:rPr>
        <w:t xml:space="preserve">ension </w:t>
      </w:r>
      <w:r w:rsidR="005A7EF7" w:rsidRPr="00CF5703">
        <w:rPr>
          <w:rStyle w:val="Style12pt"/>
        </w:rPr>
        <w:t>S</w:t>
      </w:r>
      <w:r w:rsidR="00493A3E" w:rsidRPr="00CF5703">
        <w:rPr>
          <w:rStyle w:val="Style12pt"/>
        </w:rPr>
        <w:t>chemes</w:t>
      </w:r>
      <w:r w:rsidR="000132F1">
        <w:rPr>
          <w:rStyle w:val="Style12pt"/>
        </w:rPr>
        <w:t>) arrangements</w:t>
      </w:r>
      <w:r w:rsidR="005A7EF7">
        <w:rPr>
          <w:rStyle w:val="Style12pt"/>
        </w:rPr>
        <w:t xml:space="preserve"> under New Fair Deal</w:t>
      </w:r>
      <w:r w:rsidR="000132F1">
        <w:rPr>
          <w:rStyle w:val="Style12pt"/>
        </w:rPr>
        <w:t>.</w:t>
      </w:r>
      <w:r w:rsidR="00DA2374">
        <w:rPr>
          <w:rStyle w:val="Style12pt"/>
        </w:rPr>
        <w:t xml:space="preserve"> The </w:t>
      </w:r>
      <w:r w:rsidR="00512FAD" w:rsidRPr="00CF5703">
        <w:rPr>
          <w:rStyle w:val="Style12pt"/>
        </w:rPr>
        <w:t xml:space="preserve">Pension Scheme </w:t>
      </w:r>
      <w:r w:rsidR="00DA2374">
        <w:rPr>
          <w:rStyle w:val="Style12pt"/>
        </w:rPr>
        <w:t>arrangements consist of:</w:t>
      </w:r>
    </w:p>
    <w:p w14:paraId="657E3709" w14:textId="77777777" w:rsidR="00DA2374" w:rsidRDefault="00DA2374" w:rsidP="000132F1">
      <w:pPr>
        <w:pStyle w:val="NoSpacing"/>
        <w:rPr>
          <w:rStyle w:val="Style12pt"/>
        </w:rPr>
      </w:pPr>
    </w:p>
    <w:p w14:paraId="361231EE" w14:textId="71CB34D3" w:rsidR="00DA2374" w:rsidRDefault="00DA2374" w:rsidP="00DA2374">
      <w:pPr>
        <w:pStyle w:val="NoSpacing"/>
        <w:numPr>
          <w:ilvl w:val="0"/>
          <w:numId w:val="16"/>
        </w:numPr>
        <w:rPr>
          <w:rStyle w:val="Style12pt"/>
        </w:rPr>
      </w:pPr>
      <w:r>
        <w:rPr>
          <w:rStyle w:val="Style12pt"/>
        </w:rPr>
        <w:t>Principal Civil Service Pension Scheme</w:t>
      </w:r>
      <w:r w:rsidR="00386AC0">
        <w:rPr>
          <w:rStyle w:val="Style12pt"/>
        </w:rPr>
        <w:t xml:space="preserve"> (classic, classic plus, premium and nuvos)</w:t>
      </w:r>
    </w:p>
    <w:p w14:paraId="7312533F" w14:textId="420A4FAF" w:rsidR="00DA2374" w:rsidRDefault="00DA2374" w:rsidP="00DA2374">
      <w:pPr>
        <w:pStyle w:val="NoSpacing"/>
        <w:numPr>
          <w:ilvl w:val="0"/>
          <w:numId w:val="16"/>
        </w:numPr>
        <w:rPr>
          <w:rStyle w:val="Style12pt"/>
        </w:rPr>
      </w:pPr>
      <w:r>
        <w:rPr>
          <w:rStyle w:val="Style12pt"/>
        </w:rPr>
        <w:t>Civil Service Additional Voluntary Contribution Scheme</w:t>
      </w:r>
      <w:r w:rsidR="00714F50">
        <w:rPr>
          <w:rStyle w:val="Style12pt"/>
        </w:rPr>
        <w:t xml:space="preserve"> (CSAVC)</w:t>
      </w:r>
    </w:p>
    <w:p w14:paraId="21108549" w14:textId="77777777" w:rsidR="00FA70B5" w:rsidRDefault="00FA70B5" w:rsidP="00DA2374">
      <w:pPr>
        <w:pStyle w:val="NoSpacing"/>
        <w:numPr>
          <w:ilvl w:val="0"/>
          <w:numId w:val="16"/>
        </w:numPr>
        <w:rPr>
          <w:rStyle w:val="Style12pt"/>
        </w:rPr>
      </w:pPr>
      <w:r>
        <w:rPr>
          <w:rStyle w:val="Style12pt"/>
        </w:rPr>
        <w:t>Partnership Pension Account</w:t>
      </w:r>
    </w:p>
    <w:p w14:paraId="11D5FC7E" w14:textId="77777777" w:rsidR="00DA2374" w:rsidRDefault="00DA2374" w:rsidP="00DA2374">
      <w:pPr>
        <w:pStyle w:val="NoSpacing"/>
        <w:numPr>
          <w:ilvl w:val="0"/>
          <w:numId w:val="16"/>
        </w:numPr>
        <w:rPr>
          <w:rStyle w:val="Style12pt"/>
        </w:rPr>
      </w:pPr>
      <w:r>
        <w:rPr>
          <w:rStyle w:val="Style12pt"/>
        </w:rPr>
        <w:t xml:space="preserve">Partnership </w:t>
      </w:r>
      <w:r w:rsidR="00CF5703">
        <w:rPr>
          <w:rStyle w:val="Style12pt"/>
        </w:rPr>
        <w:t xml:space="preserve">Pension </w:t>
      </w:r>
      <w:r>
        <w:rPr>
          <w:rStyle w:val="Style12pt"/>
        </w:rPr>
        <w:t>Account Death Benefit Scheme</w:t>
      </w:r>
    </w:p>
    <w:p w14:paraId="59441F60" w14:textId="77777777" w:rsidR="00DA2374" w:rsidRDefault="00DA2374" w:rsidP="00DA2374">
      <w:pPr>
        <w:pStyle w:val="NoSpacing"/>
        <w:numPr>
          <w:ilvl w:val="0"/>
          <w:numId w:val="16"/>
        </w:numPr>
        <w:rPr>
          <w:rStyle w:val="Style12pt"/>
        </w:rPr>
      </w:pPr>
      <w:r>
        <w:rPr>
          <w:rStyle w:val="Style12pt"/>
        </w:rPr>
        <w:t xml:space="preserve">Partnership </w:t>
      </w:r>
      <w:r w:rsidR="00CF5703">
        <w:rPr>
          <w:rStyle w:val="Style12pt"/>
        </w:rPr>
        <w:t xml:space="preserve">Pension </w:t>
      </w:r>
      <w:r>
        <w:rPr>
          <w:rStyle w:val="Style12pt"/>
        </w:rPr>
        <w:t>Account Ill Health Benefit Scheme</w:t>
      </w:r>
    </w:p>
    <w:p w14:paraId="25748928" w14:textId="77777777" w:rsidR="00DA2374" w:rsidRDefault="00DA2374" w:rsidP="00DA2374">
      <w:pPr>
        <w:pStyle w:val="NoSpacing"/>
        <w:numPr>
          <w:ilvl w:val="0"/>
          <w:numId w:val="16"/>
        </w:numPr>
        <w:rPr>
          <w:rStyle w:val="Style12pt"/>
        </w:rPr>
      </w:pPr>
      <w:r>
        <w:rPr>
          <w:rStyle w:val="Style12pt"/>
        </w:rPr>
        <w:t>Designated Stakeholder Pension Scheme</w:t>
      </w:r>
    </w:p>
    <w:p w14:paraId="02BE90DC" w14:textId="21C7CA68" w:rsidR="00FA70B5" w:rsidRPr="00F743E2" w:rsidRDefault="00603517" w:rsidP="00DA2374">
      <w:pPr>
        <w:pStyle w:val="NoSpacing"/>
        <w:numPr>
          <w:ilvl w:val="0"/>
          <w:numId w:val="16"/>
        </w:numPr>
        <w:rPr>
          <w:rStyle w:val="Style12pt"/>
        </w:rPr>
      </w:pPr>
      <w:r>
        <w:rPr>
          <w:rStyle w:val="Style12pt"/>
        </w:rPr>
        <w:t>The Public Service (Civil Servants &amp; Others) Pensions Regulations 2014 (alpha)</w:t>
      </w:r>
      <w:r w:rsidR="00FA70B5">
        <w:rPr>
          <w:rStyle w:val="Style12pt"/>
        </w:rPr>
        <w:t>.</w:t>
      </w:r>
    </w:p>
    <w:p w14:paraId="63C80CC7" w14:textId="77777777" w:rsidR="00F743E2" w:rsidRDefault="00F743E2" w:rsidP="000132F1">
      <w:pPr>
        <w:pStyle w:val="NoSpacing"/>
        <w:rPr>
          <w:rStyle w:val="Style12pt"/>
        </w:rPr>
      </w:pPr>
    </w:p>
    <w:p w14:paraId="4D188B0C" w14:textId="4FC987C9" w:rsidR="002D5D16" w:rsidRDefault="002D5D16" w:rsidP="000132F1">
      <w:pPr>
        <w:pStyle w:val="NoSpacing"/>
        <w:rPr>
          <w:rStyle w:val="Style12pt"/>
        </w:rPr>
      </w:pPr>
      <w:r>
        <w:rPr>
          <w:rStyle w:val="Style12pt"/>
        </w:rPr>
        <w:t xml:space="preserve">Currently, alpha, nuvos, premium, classic plus and classic are ‘contracted out’ schemes.  This means the contractor and the member pay National Insurance contributions at a reduced rate.  Partnership members pay the standard rate. You can find further information on the rates you need to apply by visiting </w:t>
      </w:r>
      <w:hyperlink r:id="rId10" w:history="1">
        <w:r w:rsidRPr="00AD7D66">
          <w:rPr>
            <w:rStyle w:val="Hyperlink"/>
          </w:rPr>
          <w:t>www.hmrc.gov.uk</w:t>
        </w:r>
      </w:hyperlink>
      <w:r w:rsidR="00DB3B91">
        <w:rPr>
          <w:rStyle w:val="Style12pt"/>
        </w:rPr>
        <w:t xml:space="preserve"> Contracting</w:t>
      </w:r>
      <w:r>
        <w:rPr>
          <w:rStyle w:val="Style12pt"/>
        </w:rPr>
        <w:t xml:space="preserve"> out will stop in April 2016.</w:t>
      </w:r>
    </w:p>
    <w:p w14:paraId="6E3046C9" w14:textId="77777777" w:rsidR="002D5D16" w:rsidRDefault="002D5D16" w:rsidP="000132F1">
      <w:pPr>
        <w:pStyle w:val="NoSpacing"/>
        <w:rPr>
          <w:rStyle w:val="Style12pt"/>
        </w:rPr>
      </w:pPr>
    </w:p>
    <w:p w14:paraId="1BB6852E" w14:textId="66465D57" w:rsidR="00386AC0" w:rsidRDefault="00F743E2" w:rsidP="000132F1">
      <w:pPr>
        <w:pStyle w:val="NoSpacing"/>
        <w:rPr>
          <w:rStyle w:val="Style12pt"/>
        </w:rPr>
      </w:pPr>
      <w:r>
        <w:rPr>
          <w:rStyle w:val="Style12pt"/>
        </w:rPr>
        <w:t xml:space="preserve">See Section 3 of the Employers Pension Guide (EPG) for an overview </w:t>
      </w:r>
      <w:r w:rsidR="009B4831">
        <w:rPr>
          <w:rStyle w:val="Style12pt"/>
        </w:rPr>
        <w:t xml:space="preserve">of the </w:t>
      </w:r>
      <w:r w:rsidR="00714F50">
        <w:rPr>
          <w:rStyle w:val="Style12pt"/>
        </w:rPr>
        <w:t>C</w:t>
      </w:r>
      <w:r w:rsidR="009B4831">
        <w:rPr>
          <w:rStyle w:val="Style12pt"/>
        </w:rPr>
        <w:t xml:space="preserve">ivil </w:t>
      </w:r>
      <w:r w:rsidR="00714F50">
        <w:rPr>
          <w:rStyle w:val="Style12pt"/>
        </w:rPr>
        <w:t>S</w:t>
      </w:r>
      <w:r w:rsidR="009B4831">
        <w:rPr>
          <w:rStyle w:val="Style12pt"/>
        </w:rPr>
        <w:t xml:space="preserve">ervice </w:t>
      </w:r>
      <w:r w:rsidR="00714F50">
        <w:rPr>
          <w:rStyle w:val="Style12pt"/>
        </w:rPr>
        <w:t>P</w:t>
      </w:r>
      <w:r w:rsidR="009B4831">
        <w:rPr>
          <w:rStyle w:val="Style12pt"/>
        </w:rPr>
        <w:t>ension arrangements</w:t>
      </w:r>
    </w:p>
    <w:p w14:paraId="19AE8C2D" w14:textId="5F6846AD" w:rsidR="00386AC0" w:rsidRDefault="00386AC0" w:rsidP="000132F1">
      <w:pPr>
        <w:pStyle w:val="NoSpacing"/>
        <w:rPr>
          <w:rStyle w:val="Style12pt"/>
        </w:rPr>
      </w:pPr>
      <w:proofErr w:type="gramStart"/>
      <w:r w:rsidRPr="00386AC0">
        <w:rPr>
          <w:rStyle w:val="Style12pt"/>
        </w:rPr>
        <w:t>www.civilservicepensionscheme.org.uk</w:t>
      </w:r>
      <w:proofErr w:type="gramEnd"/>
      <w:r w:rsidRPr="00386AC0">
        <w:rPr>
          <w:rStyle w:val="Style12pt"/>
        </w:rPr>
        <w:t>/e</w:t>
      </w:r>
      <w:r>
        <w:rPr>
          <w:rStyle w:val="Style12pt"/>
        </w:rPr>
        <w:t>mployers/employer-pension-guide</w:t>
      </w:r>
    </w:p>
    <w:p w14:paraId="515D4B99" w14:textId="77777777" w:rsidR="00F743E2" w:rsidRPr="00F743E2" w:rsidRDefault="00F743E2" w:rsidP="000132F1">
      <w:pPr>
        <w:pStyle w:val="NoSpacing"/>
        <w:rPr>
          <w:rStyle w:val="Style12pt"/>
        </w:rPr>
      </w:pPr>
    </w:p>
    <w:p w14:paraId="0329FBEF" w14:textId="015DF7A7" w:rsidR="000132F1" w:rsidRDefault="000132F1" w:rsidP="000132F1">
      <w:pPr>
        <w:pStyle w:val="NoSpacing"/>
        <w:rPr>
          <w:rStyle w:val="Style12pt"/>
        </w:rPr>
      </w:pPr>
      <w:r>
        <w:rPr>
          <w:rStyle w:val="Style12pt"/>
        </w:rPr>
        <w:t xml:space="preserve">The Management of the Civil Service Pension (CSP) arrangements is the responsibility of the </w:t>
      </w:r>
      <w:r w:rsidR="00FA70B5">
        <w:rPr>
          <w:rStyle w:val="Style12pt"/>
        </w:rPr>
        <w:t>Civil Service Pensions Board (CSP</w:t>
      </w:r>
      <w:r>
        <w:rPr>
          <w:rStyle w:val="Style12pt"/>
        </w:rPr>
        <w:t xml:space="preserve">B). </w:t>
      </w:r>
      <w:r w:rsidR="00386AC0">
        <w:rPr>
          <w:rStyle w:val="Style12pt"/>
        </w:rPr>
        <w:t>Cabinet Office</w:t>
      </w:r>
      <w:r w:rsidR="00E63622">
        <w:rPr>
          <w:rStyle w:val="Style12pt"/>
        </w:rPr>
        <w:t xml:space="preserve"> </w:t>
      </w:r>
      <w:r w:rsidR="009B4831">
        <w:rPr>
          <w:rStyle w:val="Style12pt"/>
        </w:rPr>
        <w:t>carries</w:t>
      </w:r>
      <w:r w:rsidR="00E63622">
        <w:rPr>
          <w:rStyle w:val="Style12pt"/>
        </w:rPr>
        <w:t xml:space="preserve"> out the </w:t>
      </w:r>
      <w:proofErr w:type="gramStart"/>
      <w:r w:rsidR="00E63622">
        <w:rPr>
          <w:rStyle w:val="Style12pt"/>
        </w:rPr>
        <w:t>day to day</w:t>
      </w:r>
      <w:proofErr w:type="gramEnd"/>
      <w:r w:rsidR="00E63622">
        <w:rPr>
          <w:rStyle w:val="Style12pt"/>
        </w:rPr>
        <w:t xml:space="preserve"> management. </w:t>
      </w:r>
      <w:r>
        <w:rPr>
          <w:rStyle w:val="Style12pt"/>
        </w:rPr>
        <w:t xml:space="preserve">This means that we </w:t>
      </w:r>
      <w:r w:rsidR="003F0BE6">
        <w:rPr>
          <w:rStyle w:val="Style12pt"/>
        </w:rPr>
        <w:t>run the admissions process</w:t>
      </w:r>
      <w:r>
        <w:rPr>
          <w:rStyle w:val="Style12pt"/>
        </w:rPr>
        <w:t>.</w:t>
      </w:r>
    </w:p>
    <w:p w14:paraId="7CB2C102" w14:textId="77777777" w:rsidR="000132F1" w:rsidRDefault="000132F1" w:rsidP="000132F1">
      <w:pPr>
        <w:pStyle w:val="NoSpacing"/>
        <w:rPr>
          <w:rStyle w:val="Style12pt"/>
        </w:rPr>
      </w:pPr>
    </w:p>
    <w:p w14:paraId="70A36AFA" w14:textId="5E9782BB" w:rsidR="000132F1" w:rsidRDefault="000132F1" w:rsidP="000132F1">
      <w:pPr>
        <w:pStyle w:val="NoSpacing"/>
        <w:rPr>
          <w:rStyle w:val="Style12pt"/>
        </w:rPr>
      </w:pPr>
      <w:r>
        <w:rPr>
          <w:rStyle w:val="Style12pt"/>
        </w:rPr>
        <w:t>MyCSP provide</w:t>
      </w:r>
      <w:r w:rsidR="00386AC0">
        <w:rPr>
          <w:rStyle w:val="Style12pt"/>
        </w:rPr>
        <w:t>s</w:t>
      </w:r>
      <w:r>
        <w:rPr>
          <w:rStyle w:val="Style12pt"/>
        </w:rPr>
        <w:t xml:space="preserve"> the scheme administrat</w:t>
      </w:r>
      <w:r w:rsidR="00FA70B5">
        <w:rPr>
          <w:rStyle w:val="Style12pt"/>
        </w:rPr>
        <w:t>ion under contract to the CSPB</w:t>
      </w:r>
      <w:r w:rsidR="0080651A">
        <w:rPr>
          <w:rStyle w:val="Style12pt"/>
        </w:rPr>
        <w:t xml:space="preserve">. </w:t>
      </w:r>
      <w:r w:rsidR="00A91479">
        <w:rPr>
          <w:rStyle w:val="Style12pt"/>
        </w:rPr>
        <w:t xml:space="preserve">Cabinet Office </w:t>
      </w:r>
      <w:r>
        <w:rPr>
          <w:rStyle w:val="Style12pt"/>
        </w:rPr>
        <w:t>manage</w:t>
      </w:r>
      <w:r w:rsidR="00386AC0">
        <w:rPr>
          <w:rStyle w:val="Style12pt"/>
        </w:rPr>
        <w:t>s</w:t>
      </w:r>
      <w:r>
        <w:rPr>
          <w:rStyle w:val="Style12pt"/>
        </w:rPr>
        <w:t xml:space="preserve"> th</w:t>
      </w:r>
      <w:r w:rsidR="00FA70B5">
        <w:rPr>
          <w:rStyle w:val="Style12pt"/>
        </w:rPr>
        <w:t>is contract on behalf of the CSPB</w:t>
      </w:r>
      <w:r>
        <w:rPr>
          <w:rStyle w:val="Style12pt"/>
        </w:rPr>
        <w:t>.</w:t>
      </w:r>
    </w:p>
    <w:p w14:paraId="484BF653" w14:textId="77777777" w:rsidR="000132F1" w:rsidRDefault="000132F1" w:rsidP="000132F1">
      <w:pPr>
        <w:pStyle w:val="NoSpacing"/>
        <w:rPr>
          <w:rStyle w:val="Style12pt"/>
        </w:rPr>
      </w:pPr>
    </w:p>
    <w:p w14:paraId="2535B196" w14:textId="2C735FE8" w:rsidR="00FA70B5" w:rsidRDefault="000132F1" w:rsidP="000132F1">
      <w:pPr>
        <w:pStyle w:val="NoSpacing"/>
      </w:pPr>
      <w:r>
        <w:rPr>
          <w:rStyle w:val="Style12pt"/>
        </w:rPr>
        <w:t>If you have any queries about the content of this</w:t>
      </w:r>
      <w:r w:rsidR="002B4866">
        <w:rPr>
          <w:rStyle w:val="Style12pt"/>
        </w:rPr>
        <w:t xml:space="preserve"> guidance</w:t>
      </w:r>
      <w:r>
        <w:rPr>
          <w:rStyle w:val="Style12pt"/>
        </w:rPr>
        <w:t>, pl</w:t>
      </w:r>
      <w:r w:rsidR="00FA70B5">
        <w:rPr>
          <w:rStyle w:val="Style12pt"/>
        </w:rPr>
        <w:t xml:space="preserve">ease contact </w:t>
      </w:r>
      <w:r w:rsidR="00A91479">
        <w:rPr>
          <w:rStyle w:val="Style12pt"/>
        </w:rPr>
        <w:t xml:space="preserve">Cabinet Office </w:t>
      </w:r>
      <w:r w:rsidR="00953C1D">
        <w:rPr>
          <w:rStyle w:val="Style12pt"/>
        </w:rPr>
        <w:t xml:space="preserve">on 01256 </w:t>
      </w:r>
      <w:r w:rsidR="00CF5703">
        <w:rPr>
          <w:rStyle w:val="Style12pt"/>
        </w:rPr>
        <w:t xml:space="preserve">846133 </w:t>
      </w:r>
      <w:r>
        <w:rPr>
          <w:rStyle w:val="Style12pt"/>
        </w:rPr>
        <w:t xml:space="preserve">or email: </w:t>
      </w:r>
      <w:r w:rsidR="00FA70B5" w:rsidRPr="00CF5703">
        <w:t>PCSPSadmissions@cabinet</w:t>
      </w:r>
      <w:r w:rsidR="00CF5703">
        <w:t>office.gov.uk</w:t>
      </w:r>
    </w:p>
    <w:p w14:paraId="17EA7C65" w14:textId="77777777" w:rsidR="000132F1" w:rsidRDefault="000132F1" w:rsidP="000132F1">
      <w:pPr>
        <w:pStyle w:val="NoSpacing"/>
        <w:rPr>
          <w:rStyle w:val="Style12pt"/>
        </w:rPr>
      </w:pPr>
    </w:p>
    <w:p w14:paraId="19B2EB50" w14:textId="77777777" w:rsidR="00414A8F" w:rsidRDefault="00414A8F" w:rsidP="000132F1">
      <w:pPr>
        <w:pStyle w:val="NoSpacing"/>
        <w:rPr>
          <w:szCs w:val="24"/>
        </w:rPr>
      </w:pPr>
    </w:p>
    <w:p w14:paraId="64EEA074" w14:textId="77777777" w:rsidR="002D5D16" w:rsidRDefault="002D5D16" w:rsidP="00414A8F">
      <w:pPr>
        <w:pStyle w:val="NoSpacing"/>
        <w:rPr>
          <w:sz w:val="40"/>
          <w:szCs w:val="40"/>
        </w:rPr>
      </w:pPr>
    </w:p>
    <w:p w14:paraId="44802726" w14:textId="77777777" w:rsidR="00A91479" w:rsidRDefault="00A91479" w:rsidP="00414A8F">
      <w:pPr>
        <w:pStyle w:val="NoSpacing"/>
        <w:rPr>
          <w:sz w:val="40"/>
          <w:szCs w:val="40"/>
        </w:rPr>
      </w:pPr>
    </w:p>
    <w:p w14:paraId="036AB021" w14:textId="77777777" w:rsidR="00A91479" w:rsidRDefault="00A91479" w:rsidP="00414A8F">
      <w:pPr>
        <w:pStyle w:val="NoSpacing"/>
        <w:rPr>
          <w:sz w:val="40"/>
          <w:szCs w:val="40"/>
        </w:rPr>
      </w:pPr>
    </w:p>
    <w:p w14:paraId="318E60ED" w14:textId="77777777" w:rsidR="002D5D16" w:rsidRDefault="002D5D16" w:rsidP="00414A8F">
      <w:pPr>
        <w:pStyle w:val="NoSpacing"/>
        <w:rPr>
          <w:sz w:val="40"/>
          <w:szCs w:val="40"/>
        </w:rPr>
      </w:pPr>
    </w:p>
    <w:p w14:paraId="7FFA0D83" w14:textId="29BAD4E7" w:rsidR="00414A8F" w:rsidRPr="000132F1" w:rsidRDefault="001B4390" w:rsidP="00414A8F">
      <w:pPr>
        <w:pStyle w:val="NoSpacing"/>
      </w:pPr>
      <w:r>
        <w:rPr>
          <w:noProof/>
          <w:sz w:val="40"/>
          <w:szCs w:val="40"/>
          <w:lang w:val="en-US"/>
        </w:rPr>
        <mc:AlternateContent>
          <mc:Choice Requires="wps">
            <w:drawing>
              <wp:inline distT="0" distB="0" distL="0" distR="0" wp14:anchorId="57B88886" wp14:editId="5D5A64C1">
                <wp:extent cx="190500" cy="200025"/>
                <wp:effectExtent l="0" t="0" r="0" b="9525"/>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54"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" fillcolor="#7030a0" stroked="f">
                <w10:anchorlock/>
              </v:rect>
            </w:pict>
          </mc:Fallback>
        </mc:AlternateContent>
      </w:r>
      <w:r w:rsidR="00414A8F">
        <w:rPr>
          <w:sz w:val="40"/>
          <w:szCs w:val="40"/>
        </w:rPr>
        <w:t xml:space="preserve"> Who should read this guidance?</w:t>
      </w:r>
    </w:p>
    <w:p w14:paraId="36E5564C" w14:textId="77777777" w:rsidR="0080651A" w:rsidRDefault="0080651A" w:rsidP="000132F1">
      <w:pPr>
        <w:pStyle w:val="NoSpacing"/>
        <w:rPr>
          <w:szCs w:val="24"/>
        </w:rPr>
      </w:pPr>
    </w:p>
    <w:p w14:paraId="172C7741" w14:textId="5FC2CF98" w:rsidR="00302A62" w:rsidRDefault="008924AD" w:rsidP="000132F1">
      <w:pPr>
        <w:pStyle w:val="NoSpacing"/>
        <w:rPr>
          <w:rStyle w:val="Style12pt"/>
        </w:rPr>
      </w:pPr>
      <w:r w:rsidRPr="0008485B">
        <w:rPr>
          <w:rStyle w:val="Style12pt"/>
        </w:rPr>
        <w:t>We have written this guidance specifically for people in Government Departments who have the responsibility for</w:t>
      </w:r>
      <w:r w:rsidR="00825581">
        <w:rPr>
          <w:rStyle w:val="Style12pt"/>
        </w:rPr>
        <w:t xml:space="preserve"> contracting o</w:t>
      </w:r>
      <w:r w:rsidR="007C598B">
        <w:rPr>
          <w:rStyle w:val="Style12pt"/>
        </w:rPr>
        <w:t xml:space="preserve">ut services </w:t>
      </w:r>
      <w:r w:rsidR="00302A62">
        <w:rPr>
          <w:rStyle w:val="Style12pt"/>
        </w:rPr>
        <w:t>and staff transfers in the following situations:</w:t>
      </w:r>
      <w:r w:rsidR="005A58C0">
        <w:rPr>
          <w:rStyle w:val="Style12pt"/>
        </w:rPr>
        <w:t xml:space="preserve"> </w:t>
      </w:r>
    </w:p>
    <w:p w14:paraId="1FE7C3B2" w14:textId="77777777" w:rsidR="00CF5703" w:rsidRDefault="00CF5703" w:rsidP="000132F1">
      <w:pPr>
        <w:pStyle w:val="NoSpacing"/>
        <w:rPr>
          <w:rStyle w:val="Style12pt"/>
        </w:rPr>
      </w:pPr>
    </w:p>
    <w:p w14:paraId="194B374B" w14:textId="1BF12CDF" w:rsidR="005A58C0" w:rsidRDefault="005A58C0" w:rsidP="005A58C0">
      <w:pPr>
        <w:pStyle w:val="NoSpacing"/>
        <w:numPr>
          <w:ilvl w:val="0"/>
          <w:numId w:val="19"/>
        </w:numPr>
        <w:rPr>
          <w:rStyle w:val="Style12pt"/>
        </w:rPr>
      </w:pPr>
      <w:r>
        <w:rPr>
          <w:rStyle w:val="Style12pt"/>
        </w:rPr>
        <w:t>Initial</w:t>
      </w:r>
      <w:r w:rsidR="00BC2213">
        <w:rPr>
          <w:rStyle w:val="Style12pt"/>
        </w:rPr>
        <w:t xml:space="preserve"> transfers</w:t>
      </w:r>
      <w:r w:rsidR="00FE145E">
        <w:rPr>
          <w:rStyle w:val="Style12pt"/>
        </w:rPr>
        <w:t xml:space="preserve"> also known as first generation transfers</w:t>
      </w:r>
      <w:r w:rsidR="009B4831">
        <w:rPr>
          <w:rStyle w:val="Style12pt"/>
        </w:rPr>
        <w:t>.</w:t>
      </w:r>
      <w:r>
        <w:rPr>
          <w:rStyle w:val="Style12pt"/>
        </w:rPr>
        <w:t xml:space="preserve">  This covers all staff transfers from the Civil Service </w:t>
      </w:r>
      <w:r w:rsidR="007C598B">
        <w:rPr>
          <w:rStyle w:val="Style12pt"/>
        </w:rPr>
        <w:t>to a private sector e</w:t>
      </w:r>
      <w:r w:rsidR="00825581">
        <w:rPr>
          <w:rStyle w:val="Style12pt"/>
        </w:rPr>
        <w:t>mployer who qualifies under New Fair Deal</w:t>
      </w:r>
      <w:r w:rsidR="00BC2213">
        <w:rPr>
          <w:rStyle w:val="Style12pt"/>
        </w:rPr>
        <w:t>.</w:t>
      </w:r>
    </w:p>
    <w:p w14:paraId="7594F17D" w14:textId="11069B3B" w:rsidR="005A58C0" w:rsidRDefault="00D73982" w:rsidP="005A58C0">
      <w:pPr>
        <w:pStyle w:val="NoSpacing"/>
        <w:numPr>
          <w:ilvl w:val="0"/>
          <w:numId w:val="19"/>
        </w:numPr>
        <w:rPr>
          <w:rStyle w:val="Style12pt"/>
        </w:rPr>
      </w:pPr>
      <w:r>
        <w:rPr>
          <w:rStyle w:val="Style12pt"/>
        </w:rPr>
        <w:t>Re-tender situations where services</w:t>
      </w:r>
      <w:r w:rsidR="00CF5703">
        <w:rPr>
          <w:rStyle w:val="Style12pt"/>
        </w:rPr>
        <w:t>,</w:t>
      </w:r>
      <w:r>
        <w:rPr>
          <w:rStyle w:val="Style12pt"/>
        </w:rPr>
        <w:t xml:space="preserve"> which have been compulsorily transferred from the Civil </w:t>
      </w:r>
      <w:r w:rsidR="00CF5703">
        <w:rPr>
          <w:rStyle w:val="Style12pt"/>
        </w:rPr>
        <w:t>Service,</w:t>
      </w:r>
      <w:r>
        <w:rPr>
          <w:rStyle w:val="Style12pt"/>
        </w:rPr>
        <w:t xml:space="preserve"> are being retendered</w:t>
      </w:r>
      <w:r w:rsidR="00CF5703">
        <w:rPr>
          <w:rStyle w:val="Style12pt"/>
        </w:rPr>
        <w:t xml:space="preserve">. These are </w:t>
      </w:r>
      <w:r>
        <w:rPr>
          <w:rStyle w:val="Style12pt"/>
        </w:rPr>
        <w:t xml:space="preserve">known as </w:t>
      </w:r>
      <w:proofErr w:type="gramStart"/>
      <w:r>
        <w:rPr>
          <w:rStyle w:val="Style12pt"/>
        </w:rPr>
        <w:t>second generation</w:t>
      </w:r>
      <w:proofErr w:type="gramEnd"/>
      <w:r>
        <w:rPr>
          <w:rStyle w:val="Style12pt"/>
        </w:rPr>
        <w:t xml:space="preserve"> transfers. </w:t>
      </w:r>
    </w:p>
    <w:p w14:paraId="6E013FEB" w14:textId="77777777" w:rsidR="00D73982" w:rsidRDefault="00D73982" w:rsidP="005A58C0">
      <w:pPr>
        <w:pStyle w:val="NoSpacing"/>
        <w:numPr>
          <w:ilvl w:val="0"/>
          <w:numId w:val="19"/>
        </w:numPr>
        <w:rPr>
          <w:rStyle w:val="Style12pt"/>
        </w:rPr>
      </w:pPr>
      <w:r>
        <w:rPr>
          <w:rStyle w:val="Style12pt"/>
        </w:rPr>
        <w:t>Any other situation in which a Government Department wishes to apply New Fair Deal.</w:t>
      </w:r>
    </w:p>
    <w:p w14:paraId="40FE0FC9" w14:textId="77777777" w:rsidR="00D73982" w:rsidRDefault="00D73982" w:rsidP="00D73982">
      <w:pPr>
        <w:pStyle w:val="NoSpacing"/>
        <w:rPr>
          <w:rStyle w:val="Style12pt"/>
        </w:rPr>
      </w:pPr>
    </w:p>
    <w:p w14:paraId="6DB05DC5" w14:textId="77777777" w:rsidR="00D73982" w:rsidRDefault="00D73982" w:rsidP="00D73982">
      <w:pPr>
        <w:pStyle w:val="NoSpacing"/>
        <w:rPr>
          <w:rStyle w:val="Style12pt"/>
        </w:rPr>
      </w:pPr>
    </w:p>
    <w:p w14:paraId="220A40E9" w14:textId="77777777" w:rsidR="00254115" w:rsidRDefault="00254115" w:rsidP="00D73982">
      <w:pPr>
        <w:pStyle w:val="NoSpacing"/>
        <w:jc w:val="both"/>
        <w:rPr>
          <w:rStyle w:val="Style12pt"/>
        </w:rPr>
      </w:pPr>
      <w:r>
        <w:rPr>
          <w:rStyle w:val="Style12pt"/>
        </w:rPr>
        <w:t>In</w:t>
      </w:r>
      <w:r w:rsidR="00D73982">
        <w:rPr>
          <w:rStyle w:val="Style12pt"/>
        </w:rPr>
        <w:t xml:space="preserve"> 1 &amp; 2 above there is an expectation that New Fair Deal will apply.  </w:t>
      </w:r>
    </w:p>
    <w:p w14:paraId="7E68E54F" w14:textId="77777777" w:rsidR="00254115" w:rsidRDefault="00254115" w:rsidP="00D73982">
      <w:pPr>
        <w:pStyle w:val="NoSpacing"/>
        <w:jc w:val="both"/>
        <w:rPr>
          <w:rStyle w:val="Style12pt"/>
        </w:rPr>
      </w:pPr>
    </w:p>
    <w:p w14:paraId="19321085" w14:textId="457DEBD1" w:rsidR="00254115" w:rsidRDefault="00254115" w:rsidP="00D73982">
      <w:pPr>
        <w:pStyle w:val="NoSpacing"/>
        <w:jc w:val="both"/>
        <w:rPr>
          <w:rStyle w:val="Style12pt"/>
        </w:rPr>
      </w:pPr>
      <w:r>
        <w:rPr>
          <w:rStyle w:val="Style12pt"/>
        </w:rPr>
        <w:t xml:space="preserve">In 3, the Government Department </w:t>
      </w:r>
      <w:r w:rsidR="00FE145E">
        <w:rPr>
          <w:rStyle w:val="Style12pt"/>
        </w:rPr>
        <w:t>exercises</w:t>
      </w:r>
      <w:r>
        <w:rPr>
          <w:rStyle w:val="Style12pt"/>
        </w:rPr>
        <w:t xml:space="preserve"> its discretion under paragraph 1.32 of the HMT Fair Deal Guidance of October 2013 to allow employees to re-join the Pension Schemes.</w:t>
      </w:r>
    </w:p>
    <w:p w14:paraId="7F7B9B05" w14:textId="01D9E2F0" w:rsidR="005A58C0" w:rsidRDefault="005A58C0" w:rsidP="00D73982">
      <w:pPr>
        <w:pStyle w:val="NoSpacing"/>
        <w:jc w:val="both"/>
        <w:rPr>
          <w:rStyle w:val="Style12pt"/>
        </w:rPr>
      </w:pPr>
    </w:p>
    <w:p w14:paraId="43F710AB" w14:textId="5DE4CED8" w:rsidR="00434C22" w:rsidRDefault="002B4866" w:rsidP="000132F1">
      <w:pPr>
        <w:pStyle w:val="NoSpacing"/>
        <w:rPr>
          <w:rStyle w:val="Style12pt"/>
        </w:rPr>
      </w:pPr>
      <w:r>
        <w:rPr>
          <w:rStyle w:val="Style12pt"/>
        </w:rPr>
        <w:t xml:space="preserve">Please note the pension admission process typically takes between 3-6 months.  </w:t>
      </w:r>
      <w:r w:rsidR="00335B01">
        <w:rPr>
          <w:rStyle w:val="Style12pt"/>
        </w:rPr>
        <w:t xml:space="preserve">It is essential that you </w:t>
      </w:r>
      <w:r w:rsidR="00FE145E">
        <w:rPr>
          <w:rStyle w:val="Style12pt"/>
        </w:rPr>
        <w:t>share</w:t>
      </w:r>
      <w:r>
        <w:rPr>
          <w:rStyle w:val="Style12pt"/>
        </w:rPr>
        <w:t xml:space="preserve"> this guidance with the proposed new private sector employer</w:t>
      </w:r>
      <w:r w:rsidR="00E91D49">
        <w:rPr>
          <w:rStyle w:val="Style12pt"/>
        </w:rPr>
        <w:t xml:space="preserve">, </w:t>
      </w:r>
      <w:r w:rsidR="00FE145E">
        <w:rPr>
          <w:rStyle w:val="Style12pt"/>
        </w:rPr>
        <w:t xml:space="preserve">in good time in order to facilitate the process, </w:t>
      </w:r>
      <w:r>
        <w:rPr>
          <w:rStyle w:val="Style12pt"/>
        </w:rPr>
        <w:t xml:space="preserve">if they are to </w:t>
      </w:r>
      <w:r w:rsidR="006B77C5">
        <w:rPr>
          <w:rStyle w:val="Style12pt"/>
        </w:rPr>
        <w:t xml:space="preserve">join the </w:t>
      </w:r>
      <w:r w:rsidR="000A0A2A">
        <w:rPr>
          <w:rStyle w:val="Style12pt"/>
        </w:rPr>
        <w:t>P</w:t>
      </w:r>
      <w:r w:rsidR="006B77C5">
        <w:rPr>
          <w:rStyle w:val="Style12pt"/>
        </w:rPr>
        <w:t xml:space="preserve">ension </w:t>
      </w:r>
      <w:r w:rsidR="000A0A2A">
        <w:rPr>
          <w:rStyle w:val="Style12pt"/>
        </w:rPr>
        <w:t>S</w:t>
      </w:r>
      <w:r w:rsidR="006B77C5">
        <w:rPr>
          <w:rStyle w:val="Style12pt"/>
        </w:rPr>
        <w:t>chemes</w:t>
      </w:r>
      <w:r w:rsidR="00E91D49">
        <w:rPr>
          <w:rStyle w:val="Style12pt"/>
        </w:rPr>
        <w:t>.</w:t>
      </w:r>
      <w:r>
        <w:rPr>
          <w:rStyle w:val="Style12pt"/>
        </w:rPr>
        <w:t xml:space="preserve"> </w:t>
      </w:r>
    </w:p>
    <w:p w14:paraId="66AF9279" w14:textId="77777777" w:rsidR="00F40BE1" w:rsidRDefault="00F40BE1" w:rsidP="000132F1">
      <w:pPr>
        <w:pStyle w:val="NoSpacing"/>
        <w:rPr>
          <w:rStyle w:val="Style12pt"/>
        </w:rPr>
      </w:pPr>
    </w:p>
    <w:p w14:paraId="789319A6" w14:textId="7307BE12" w:rsidR="00F40BE1" w:rsidRDefault="00F40BE1" w:rsidP="000132F1">
      <w:pPr>
        <w:pStyle w:val="NoSpacing"/>
        <w:rPr>
          <w:rStyle w:val="Style12pt"/>
        </w:rPr>
      </w:pPr>
      <w:r w:rsidRPr="00F40BE1">
        <w:rPr>
          <w:rFonts w:cs="Arial"/>
          <w:bCs/>
          <w:szCs w:val="24"/>
        </w:rPr>
        <w:t xml:space="preserve">As the sponsoring, Government Department or Authority responsible for the transfer, </w:t>
      </w:r>
      <w:r w:rsidR="009A4C5B">
        <w:rPr>
          <w:rFonts w:cs="Arial"/>
          <w:bCs/>
          <w:szCs w:val="24"/>
        </w:rPr>
        <w:t>you are obliged</w:t>
      </w:r>
      <w:r w:rsidRPr="00F40BE1">
        <w:rPr>
          <w:rFonts w:cs="Arial"/>
          <w:bCs/>
          <w:szCs w:val="24"/>
        </w:rPr>
        <w:t xml:space="preserve"> to ensure that Fair Deal and </w:t>
      </w:r>
      <w:r w:rsidR="000A0A2A">
        <w:rPr>
          <w:rFonts w:cs="Arial"/>
          <w:bCs/>
          <w:szCs w:val="24"/>
        </w:rPr>
        <w:t>n</w:t>
      </w:r>
      <w:r w:rsidR="000A0A2A" w:rsidRPr="00F40BE1">
        <w:rPr>
          <w:rFonts w:cs="Arial"/>
          <w:bCs/>
          <w:szCs w:val="24"/>
        </w:rPr>
        <w:t xml:space="preserve">ew </w:t>
      </w:r>
      <w:r w:rsidRPr="00F40BE1">
        <w:rPr>
          <w:rFonts w:cs="Arial"/>
          <w:bCs/>
          <w:szCs w:val="24"/>
        </w:rPr>
        <w:t>Fair Deal issues are dealt with early on in the process. </w:t>
      </w:r>
      <w:r w:rsidR="00335B01">
        <w:rPr>
          <w:rFonts w:cs="Arial"/>
          <w:bCs/>
          <w:szCs w:val="24"/>
        </w:rPr>
        <w:t xml:space="preserve">You must notify </w:t>
      </w:r>
      <w:r w:rsidR="00A91479">
        <w:rPr>
          <w:rFonts w:cs="Arial"/>
          <w:bCs/>
          <w:szCs w:val="24"/>
        </w:rPr>
        <w:t xml:space="preserve">Cabinet Office </w:t>
      </w:r>
      <w:r w:rsidR="00335B01">
        <w:rPr>
          <w:rFonts w:cs="Arial"/>
          <w:bCs/>
          <w:szCs w:val="24"/>
        </w:rPr>
        <w:t>as soon as you expect that a</w:t>
      </w:r>
      <w:r w:rsidRPr="00F40BE1">
        <w:rPr>
          <w:rFonts w:cs="Arial"/>
          <w:bCs/>
          <w:szCs w:val="24"/>
        </w:rPr>
        <w:t xml:space="preserve"> transfer or an event, which triggers staff remaining or returning to the Civil Service </w:t>
      </w:r>
      <w:r w:rsidR="000A0A2A">
        <w:rPr>
          <w:rFonts w:cs="Arial"/>
          <w:bCs/>
          <w:szCs w:val="24"/>
        </w:rPr>
        <w:t>P</w:t>
      </w:r>
      <w:r w:rsidR="000A0A2A" w:rsidRPr="00F40BE1">
        <w:rPr>
          <w:rFonts w:cs="Arial"/>
          <w:bCs/>
          <w:szCs w:val="24"/>
        </w:rPr>
        <w:t xml:space="preserve">ension </w:t>
      </w:r>
      <w:r w:rsidRPr="00F40BE1">
        <w:rPr>
          <w:rFonts w:cs="Arial"/>
          <w:bCs/>
          <w:szCs w:val="24"/>
        </w:rPr>
        <w:t xml:space="preserve">arrangements, </w:t>
      </w:r>
      <w:r w:rsidR="00335B01">
        <w:rPr>
          <w:rFonts w:cs="Arial"/>
          <w:bCs/>
          <w:szCs w:val="24"/>
        </w:rPr>
        <w:t>might take place</w:t>
      </w:r>
      <w:r w:rsidRPr="00F40BE1">
        <w:rPr>
          <w:rFonts w:cs="Arial"/>
          <w:bCs/>
          <w:szCs w:val="24"/>
        </w:rPr>
        <w:t>.   You should meet this obligation even before a preferred bidder is appointed.</w:t>
      </w:r>
    </w:p>
    <w:p w14:paraId="784741B7" w14:textId="77777777" w:rsidR="005F10C0" w:rsidRDefault="005F10C0" w:rsidP="000132F1">
      <w:pPr>
        <w:pStyle w:val="NoSpacing"/>
        <w:rPr>
          <w:rStyle w:val="Style12pt"/>
        </w:rPr>
      </w:pPr>
    </w:p>
    <w:p w14:paraId="60B10243" w14:textId="77777777" w:rsidR="008924AD" w:rsidRDefault="00825581" w:rsidP="000132F1">
      <w:pPr>
        <w:pStyle w:val="NoSpacing"/>
        <w:rPr>
          <w:rStyle w:val="Style12pt"/>
        </w:rPr>
      </w:pPr>
      <w:r>
        <w:rPr>
          <w:rStyle w:val="Style12pt"/>
        </w:rPr>
        <w:t xml:space="preserve">See Fair Deal for Staff Pensions: </w:t>
      </w:r>
      <w:proofErr w:type="gramStart"/>
      <w:r>
        <w:rPr>
          <w:rStyle w:val="Style12pt"/>
        </w:rPr>
        <w:t>staff transfer</w:t>
      </w:r>
      <w:proofErr w:type="gramEnd"/>
      <w:r>
        <w:rPr>
          <w:rStyle w:val="Style12pt"/>
        </w:rPr>
        <w:t xml:space="preserve"> from central </w:t>
      </w:r>
      <w:r w:rsidR="00E91D49">
        <w:rPr>
          <w:rStyle w:val="Style12pt"/>
        </w:rPr>
        <w:t xml:space="preserve">government </w:t>
      </w:r>
      <w:hyperlink r:id="rId11" w:history="1">
        <w:r w:rsidRPr="000C403A">
          <w:rPr>
            <w:rStyle w:val="Hyperlink"/>
          </w:rPr>
          <w:t>www.gov.uk/government/publications/fair-deal-guidance</w:t>
        </w:r>
      </w:hyperlink>
    </w:p>
    <w:p w14:paraId="01B0BD0E" w14:textId="77777777" w:rsidR="00825581" w:rsidRDefault="00825581" w:rsidP="000132F1">
      <w:pPr>
        <w:pStyle w:val="NoSpacing"/>
        <w:rPr>
          <w:rStyle w:val="Style12pt"/>
        </w:rPr>
      </w:pPr>
    </w:p>
    <w:p w14:paraId="74516719" w14:textId="77777777" w:rsidR="00825581" w:rsidRDefault="00825581" w:rsidP="000132F1">
      <w:pPr>
        <w:pStyle w:val="NoSpacing"/>
        <w:rPr>
          <w:rStyle w:val="Style12pt"/>
        </w:rPr>
      </w:pPr>
      <w:r>
        <w:rPr>
          <w:rStyle w:val="Style12pt"/>
        </w:rPr>
        <w:t>Note:  for ease of reference, we will use the term ‘body’ to describe the private sector employer</w:t>
      </w:r>
      <w:r w:rsidR="00493A3E">
        <w:rPr>
          <w:rStyle w:val="Style12pt"/>
        </w:rPr>
        <w:t xml:space="preserve"> </w:t>
      </w:r>
      <w:r w:rsidR="00493A3E" w:rsidRPr="00E91D49">
        <w:rPr>
          <w:rStyle w:val="Style12pt"/>
        </w:rPr>
        <w:t>who is seeking to participate</w:t>
      </w:r>
      <w:r w:rsidR="000D5158" w:rsidRPr="00E91D49">
        <w:rPr>
          <w:rStyle w:val="Style12pt"/>
        </w:rPr>
        <w:t xml:space="preserve"> in the Pension Schemes</w:t>
      </w:r>
      <w:r w:rsidRPr="00E91D49">
        <w:rPr>
          <w:rStyle w:val="Style12pt"/>
        </w:rPr>
        <w:t>.</w:t>
      </w:r>
    </w:p>
    <w:p w14:paraId="3477BCC8" w14:textId="77777777" w:rsidR="00714F50" w:rsidRDefault="00714F50" w:rsidP="000132F1">
      <w:pPr>
        <w:pStyle w:val="NoSpacing"/>
        <w:rPr>
          <w:rStyle w:val="Style12pt"/>
        </w:rPr>
      </w:pPr>
    </w:p>
    <w:p w14:paraId="709206E4" w14:textId="77777777" w:rsidR="00714F50" w:rsidRDefault="00714F50" w:rsidP="000132F1">
      <w:pPr>
        <w:pStyle w:val="NoSpacing"/>
        <w:rPr>
          <w:rStyle w:val="Style12pt"/>
        </w:rPr>
      </w:pPr>
    </w:p>
    <w:p w14:paraId="2D1F488C" w14:textId="77777777" w:rsidR="00714F50" w:rsidRDefault="00714F50" w:rsidP="000132F1">
      <w:pPr>
        <w:pStyle w:val="NoSpacing"/>
        <w:rPr>
          <w:rStyle w:val="Style12pt"/>
        </w:rPr>
      </w:pPr>
    </w:p>
    <w:p w14:paraId="242EF61B" w14:textId="77777777" w:rsidR="00714F50" w:rsidRDefault="00714F50" w:rsidP="000132F1">
      <w:pPr>
        <w:pStyle w:val="NoSpacing"/>
        <w:rPr>
          <w:rStyle w:val="Style12pt"/>
        </w:rPr>
      </w:pPr>
    </w:p>
    <w:p w14:paraId="38A43C15" w14:textId="77777777" w:rsidR="00714F50" w:rsidRDefault="00714F50" w:rsidP="000132F1">
      <w:pPr>
        <w:pStyle w:val="NoSpacing"/>
        <w:rPr>
          <w:rStyle w:val="Style12pt"/>
        </w:rPr>
      </w:pPr>
    </w:p>
    <w:p w14:paraId="0FA1B60B" w14:textId="77777777" w:rsidR="00714F50" w:rsidRDefault="00714F50" w:rsidP="000132F1">
      <w:pPr>
        <w:pStyle w:val="NoSpacing"/>
        <w:rPr>
          <w:rStyle w:val="Style12pt"/>
        </w:rPr>
      </w:pPr>
    </w:p>
    <w:p w14:paraId="71ED1FF2" w14:textId="77777777" w:rsidR="008924AD" w:rsidRDefault="008924AD" w:rsidP="000132F1">
      <w:pPr>
        <w:pStyle w:val="NoSpacing"/>
        <w:rPr>
          <w:szCs w:val="24"/>
        </w:rPr>
      </w:pPr>
    </w:p>
    <w:p w14:paraId="30EF6D0B" w14:textId="77777777" w:rsidR="00AD0AB8" w:rsidRDefault="00AD0AB8" w:rsidP="000132F1">
      <w:pPr>
        <w:pStyle w:val="NoSpacing"/>
        <w:rPr>
          <w:szCs w:val="24"/>
        </w:rPr>
      </w:pPr>
    </w:p>
    <w:p w14:paraId="6C3708A6" w14:textId="77777777" w:rsidR="00137B60" w:rsidRPr="000132F1" w:rsidRDefault="001B4390" w:rsidP="002B0823">
      <w:r>
        <w:rPr>
          <w:noProof/>
          <w:sz w:val="40"/>
          <w:szCs w:val="40"/>
          <w:lang w:val="en-US"/>
        </w:rPr>
        <mc:AlternateContent>
          <mc:Choice Requires="wps">
            <w:drawing>
              <wp:inline distT="0" distB="0" distL="0" distR="0" wp14:anchorId="6FD8256A" wp14:editId="52204386">
                <wp:extent cx="190500" cy="200025"/>
                <wp:effectExtent l="0" t="0" r="0" b="9525"/>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53"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" fillcolor="#7030a0" stroked="f">
                <w10:anchorlock/>
              </v:rect>
            </w:pict>
          </mc:Fallback>
        </mc:AlternateContent>
      </w:r>
      <w:r w:rsidR="000D2088">
        <w:rPr>
          <w:sz w:val="40"/>
          <w:szCs w:val="40"/>
        </w:rPr>
        <w:t xml:space="preserve"> </w:t>
      </w:r>
      <w:r w:rsidR="00BC2213">
        <w:rPr>
          <w:sz w:val="40"/>
          <w:szCs w:val="40"/>
        </w:rPr>
        <w:t xml:space="preserve"> </w:t>
      </w:r>
      <w:r w:rsidR="000D2088">
        <w:rPr>
          <w:sz w:val="40"/>
          <w:szCs w:val="40"/>
        </w:rPr>
        <w:t>P</w:t>
      </w:r>
      <w:r w:rsidR="00BC2213">
        <w:rPr>
          <w:sz w:val="40"/>
          <w:szCs w:val="40"/>
        </w:rPr>
        <w:t xml:space="preserve">ension </w:t>
      </w:r>
      <w:r w:rsidR="000D2088">
        <w:rPr>
          <w:sz w:val="40"/>
          <w:szCs w:val="40"/>
        </w:rPr>
        <w:t>S</w:t>
      </w:r>
      <w:r w:rsidR="00BC2213">
        <w:rPr>
          <w:sz w:val="40"/>
          <w:szCs w:val="40"/>
        </w:rPr>
        <w:t>chemes</w:t>
      </w:r>
      <w:r w:rsidR="000D2088">
        <w:rPr>
          <w:sz w:val="40"/>
          <w:szCs w:val="40"/>
        </w:rPr>
        <w:t xml:space="preserve"> </w:t>
      </w:r>
      <w:r w:rsidR="00137B60">
        <w:rPr>
          <w:sz w:val="40"/>
          <w:szCs w:val="40"/>
        </w:rPr>
        <w:t>eligibility</w:t>
      </w:r>
      <w:r w:rsidR="00F91426">
        <w:rPr>
          <w:sz w:val="40"/>
          <w:szCs w:val="40"/>
        </w:rPr>
        <w:t xml:space="preserve"> and</w:t>
      </w:r>
      <w:r w:rsidR="000D2088">
        <w:rPr>
          <w:sz w:val="40"/>
          <w:szCs w:val="40"/>
        </w:rPr>
        <w:t xml:space="preserve"> participation</w:t>
      </w:r>
    </w:p>
    <w:p w14:paraId="1653B75A" w14:textId="77777777" w:rsidR="00137B60" w:rsidRPr="009311CA" w:rsidRDefault="00BC2213" w:rsidP="000132F1">
      <w:pPr>
        <w:pStyle w:val="NoSpacing"/>
        <w:rPr>
          <w:b/>
          <w:szCs w:val="24"/>
        </w:rPr>
      </w:pPr>
      <w:r w:rsidRPr="009311CA">
        <w:rPr>
          <w:b/>
          <w:szCs w:val="24"/>
        </w:rPr>
        <w:t>Initial transfers:</w:t>
      </w:r>
    </w:p>
    <w:p w14:paraId="24ADB2AA" w14:textId="77777777" w:rsidR="00AB69CA" w:rsidRDefault="00AB69CA" w:rsidP="000132F1">
      <w:pPr>
        <w:pStyle w:val="NoSpacing"/>
        <w:rPr>
          <w:szCs w:val="24"/>
        </w:rPr>
      </w:pPr>
    </w:p>
    <w:p w14:paraId="36ABFBB9" w14:textId="7E1166BC" w:rsidR="000D2088" w:rsidRPr="00227A4D" w:rsidRDefault="000D2088" w:rsidP="00227A4D">
      <w:pPr>
        <w:pStyle w:val="Default"/>
        <w:rPr>
          <w:rStyle w:val="Style12pt"/>
          <w:rFonts w:cs="Arial"/>
        </w:rPr>
      </w:pPr>
      <w:proofErr w:type="gramStart"/>
      <w:r w:rsidRPr="00227A4D">
        <w:rPr>
          <w:rStyle w:val="Style12pt"/>
          <w:rFonts w:ascii="Arial" w:hAnsi="Arial" w:cs="Arial"/>
        </w:rPr>
        <w:t>Staff that are</w:t>
      </w:r>
      <w:proofErr w:type="gramEnd"/>
      <w:r w:rsidRPr="00227A4D">
        <w:rPr>
          <w:rStyle w:val="Style12pt"/>
          <w:rFonts w:ascii="Arial" w:hAnsi="Arial" w:cs="Arial"/>
        </w:rPr>
        <w:t xml:space="preserve"> </w:t>
      </w:r>
      <w:r w:rsidR="00263BA7" w:rsidRPr="00227A4D">
        <w:rPr>
          <w:rStyle w:val="Style12pt"/>
          <w:rFonts w:ascii="Arial" w:hAnsi="Arial" w:cs="Arial"/>
        </w:rPr>
        <w:t xml:space="preserve">compulsorily </w:t>
      </w:r>
      <w:r w:rsidRPr="00227A4D">
        <w:rPr>
          <w:rStyle w:val="Style12pt"/>
          <w:rFonts w:ascii="Arial" w:hAnsi="Arial" w:cs="Arial"/>
        </w:rPr>
        <w:t>transferred from central government with a contract for services into the private sector</w:t>
      </w:r>
      <w:r w:rsidR="009A4C5B">
        <w:rPr>
          <w:rStyle w:val="Style12pt"/>
          <w:rFonts w:ascii="Arial" w:hAnsi="Arial" w:cs="Arial"/>
        </w:rPr>
        <w:t>,</w:t>
      </w:r>
      <w:r w:rsidR="00263BA7" w:rsidRPr="00227A4D">
        <w:rPr>
          <w:rStyle w:val="Style12pt"/>
          <w:rFonts w:ascii="Arial" w:hAnsi="Arial" w:cs="Arial"/>
        </w:rPr>
        <w:t xml:space="preserve"> </w:t>
      </w:r>
      <w:r w:rsidR="00263BA7">
        <w:rPr>
          <w:rFonts w:ascii="Arial" w:hAnsi="Arial" w:cs="Arial"/>
        </w:rPr>
        <w:t xml:space="preserve">a </w:t>
      </w:r>
      <w:r w:rsidR="00263BA7" w:rsidRPr="00227A4D">
        <w:rPr>
          <w:rFonts w:ascii="Arial" w:hAnsi="Arial" w:cs="Arial"/>
        </w:rPr>
        <w:t>public service mutual or to other new models of public service delivery</w:t>
      </w:r>
      <w:r w:rsidR="00227A4D">
        <w:rPr>
          <w:rFonts w:ascii="Arial" w:hAnsi="Arial" w:cs="Arial"/>
        </w:rPr>
        <w:t xml:space="preserve"> </w:t>
      </w:r>
      <w:r w:rsidRPr="00227A4D">
        <w:rPr>
          <w:rStyle w:val="Style12pt"/>
          <w:rFonts w:ascii="Arial" w:hAnsi="Arial" w:cs="Arial"/>
        </w:rPr>
        <w:t xml:space="preserve">may retain their membership of the </w:t>
      </w:r>
      <w:r w:rsidR="000D5158" w:rsidRPr="00AB69CA">
        <w:rPr>
          <w:rStyle w:val="Style12pt"/>
          <w:rFonts w:ascii="Arial" w:hAnsi="Arial" w:cs="Arial"/>
        </w:rPr>
        <w:t xml:space="preserve">Pension </w:t>
      </w:r>
      <w:r w:rsidR="00E74519" w:rsidRPr="00AB69CA">
        <w:rPr>
          <w:rStyle w:val="Style12pt"/>
          <w:rFonts w:ascii="Arial" w:hAnsi="Arial" w:cs="Arial"/>
        </w:rPr>
        <w:t>Schemes</w:t>
      </w:r>
      <w:r w:rsidRPr="00227A4D">
        <w:rPr>
          <w:rStyle w:val="Style12pt"/>
          <w:rFonts w:ascii="Arial" w:hAnsi="Arial" w:cs="Arial"/>
        </w:rPr>
        <w:t>.</w:t>
      </w:r>
    </w:p>
    <w:p w14:paraId="7EE4CB7C" w14:textId="77777777" w:rsidR="000D2088" w:rsidRDefault="000D2088" w:rsidP="00BD437A">
      <w:pPr>
        <w:pStyle w:val="NoSpacing"/>
        <w:rPr>
          <w:rStyle w:val="Style12pt"/>
        </w:rPr>
      </w:pPr>
    </w:p>
    <w:p w14:paraId="2A5F47BD" w14:textId="77777777" w:rsidR="008D4A27" w:rsidRPr="009311CA" w:rsidRDefault="008D4A27" w:rsidP="00BD437A">
      <w:pPr>
        <w:pStyle w:val="NoSpacing"/>
        <w:rPr>
          <w:rStyle w:val="Style12pt"/>
          <w:b/>
        </w:rPr>
      </w:pPr>
      <w:r w:rsidRPr="009311CA">
        <w:rPr>
          <w:rStyle w:val="Style12pt"/>
          <w:b/>
        </w:rPr>
        <w:t>Retender and other situations:</w:t>
      </w:r>
    </w:p>
    <w:p w14:paraId="244FE285" w14:textId="77777777" w:rsidR="00AB69CA" w:rsidRDefault="00AB69CA" w:rsidP="00BD437A">
      <w:pPr>
        <w:pStyle w:val="NoSpacing"/>
        <w:rPr>
          <w:rStyle w:val="Style12pt"/>
        </w:rPr>
      </w:pPr>
    </w:p>
    <w:p w14:paraId="27B1DF63" w14:textId="77777777" w:rsidR="0072250D" w:rsidRPr="00734614" w:rsidRDefault="000D2088" w:rsidP="00BD437A">
      <w:pPr>
        <w:pStyle w:val="NoSpacing"/>
        <w:rPr>
          <w:rStyle w:val="Style12pt"/>
          <w:rFonts w:cs="Arial"/>
          <w:szCs w:val="24"/>
        </w:rPr>
      </w:pPr>
      <w:r>
        <w:rPr>
          <w:rStyle w:val="Style12pt"/>
        </w:rPr>
        <w:t xml:space="preserve">To be eligible </w:t>
      </w:r>
      <w:r w:rsidR="008D4A27">
        <w:rPr>
          <w:rStyle w:val="Style12pt"/>
        </w:rPr>
        <w:t>to return to the Pension Schemes the</w:t>
      </w:r>
      <w:r w:rsidR="0072250D">
        <w:rPr>
          <w:rStyle w:val="Style12pt"/>
        </w:rPr>
        <w:t xml:space="preserve"> </w:t>
      </w:r>
      <w:r w:rsidR="008D4A27" w:rsidRPr="00D85275">
        <w:rPr>
          <w:rStyle w:val="Style12pt"/>
          <w:rFonts w:cs="Arial"/>
          <w:szCs w:val="24"/>
        </w:rPr>
        <w:t>employees</w:t>
      </w:r>
      <w:r w:rsidR="00AB69CA">
        <w:rPr>
          <w:rStyle w:val="Style12pt"/>
          <w:rFonts w:cs="Arial"/>
          <w:szCs w:val="24"/>
        </w:rPr>
        <w:t>:</w:t>
      </w:r>
    </w:p>
    <w:p w14:paraId="6DD38EFC" w14:textId="77777777" w:rsidR="0072250D" w:rsidRPr="00734614" w:rsidRDefault="0072250D" w:rsidP="00BD437A">
      <w:pPr>
        <w:pStyle w:val="NoSpacing"/>
        <w:rPr>
          <w:rStyle w:val="Style12pt"/>
          <w:rFonts w:cs="Arial"/>
          <w:szCs w:val="24"/>
        </w:rPr>
      </w:pPr>
    </w:p>
    <w:p w14:paraId="68215853" w14:textId="77777777" w:rsidR="0072250D" w:rsidRPr="009311CA" w:rsidRDefault="0072250D" w:rsidP="00D85275">
      <w:pPr>
        <w:pStyle w:val="ListParagraph"/>
        <w:numPr>
          <w:ilvl w:val="0"/>
          <w:numId w:val="23"/>
        </w:numPr>
        <w:rPr>
          <w:rFonts w:ascii="Arial" w:hAnsi="Arial" w:cs="Arial"/>
          <w:sz w:val="24"/>
          <w:szCs w:val="24"/>
        </w:rPr>
      </w:pPr>
      <w:proofErr w:type="gramStart"/>
      <w:r w:rsidRPr="009311CA">
        <w:rPr>
          <w:rFonts w:ascii="Arial" w:hAnsi="Arial" w:cs="Arial"/>
          <w:sz w:val="24"/>
          <w:szCs w:val="24"/>
        </w:rPr>
        <w:t>were</w:t>
      </w:r>
      <w:proofErr w:type="gramEnd"/>
      <w:r w:rsidRPr="009311CA">
        <w:rPr>
          <w:rFonts w:ascii="Arial" w:hAnsi="Arial" w:cs="Arial"/>
          <w:sz w:val="24"/>
          <w:szCs w:val="24"/>
        </w:rPr>
        <w:t xml:space="preserve"> originally compulsorily transferred out of the public sector;</w:t>
      </w:r>
    </w:p>
    <w:p w14:paraId="62464EE1" w14:textId="77777777" w:rsidR="00AB69CA" w:rsidRPr="009311CA" w:rsidRDefault="00AB69CA" w:rsidP="00D85275">
      <w:pPr>
        <w:pStyle w:val="ListParagraph"/>
        <w:numPr>
          <w:ilvl w:val="0"/>
          <w:numId w:val="23"/>
        </w:numPr>
        <w:rPr>
          <w:rFonts w:ascii="Arial" w:hAnsi="Arial" w:cs="Arial"/>
          <w:sz w:val="24"/>
          <w:szCs w:val="24"/>
        </w:rPr>
      </w:pPr>
      <w:proofErr w:type="gramStart"/>
      <w:r w:rsidRPr="009311CA">
        <w:rPr>
          <w:rFonts w:ascii="Arial" w:hAnsi="Arial" w:cs="Arial"/>
          <w:sz w:val="24"/>
          <w:szCs w:val="24"/>
        </w:rPr>
        <w:t>were</w:t>
      </w:r>
      <w:proofErr w:type="gramEnd"/>
      <w:r w:rsidRPr="009311CA">
        <w:rPr>
          <w:rFonts w:ascii="Arial" w:hAnsi="Arial" w:cs="Arial"/>
          <w:sz w:val="24"/>
          <w:szCs w:val="24"/>
        </w:rPr>
        <w:t xml:space="preserve"> former members of/or eligible to be members of the Civil Service Pension Schemes</w:t>
      </w:r>
    </w:p>
    <w:p w14:paraId="3E4CE8B4" w14:textId="77777777" w:rsidR="0072250D" w:rsidRPr="009311CA" w:rsidRDefault="0072250D" w:rsidP="00D85275">
      <w:pPr>
        <w:pStyle w:val="ListParagraph"/>
        <w:numPr>
          <w:ilvl w:val="0"/>
          <w:numId w:val="23"/>
        </w:numPr>
        <w:rPr>
          <w:rFonts w:ascii="Arial" w:hAnsi="Arial" w:cs="Arial"/>
          <w:sz w:val="24"/>
          <w:szCs w:val="24"/>
        </w:rPr>
      </w:pPr>
      <w:proofErr w:type="gramStart"/>
      <w:r w:rsidRPr="009311CA">
        <w:rPr>
          <w:rFonts w:ascii="Arial" w:hAnsi="Arial" w:cs="Arial"/>
          <w:sz w:val="24"/>
          <w:szCs w:val="24"/>
        </w:rPr>
        <w:t>remain</w:t>
      </w:r>
      <w:proofErr w:type="gramEnd"/>
      <w:r w:rsidRPr="009311CA">
        <w:rPr>
          <w:rFonts w:ascii="Arial" w:hAnsi="Arial" w:cs="Arial"/>
          <w:sz w:val="24"/>
          <w:szCs w:val="24"/>
        </w:rPr>
        <w:t xml:space="preserve"> working on the transferring services;  </w:t>
      </w:r>
    </w:p>
    <w:p w14:paraId="27880880" w14:textId="77777777" w:rsidR="0072250D" w:rsidRPr="009311CA" w:rsidRDefault="0072250D" w:rsidP="00D85275">
      <w:pPr>
        <w:pStyle w:val="ListParagraph"/>
        <w:numPr>
          <w:ilvl w:val="0"/>
          <w:numId w:val="23"/>
        </w:numPr>
        <w:rPr>
          <w:rFonts w:ascii="Arial" w:hAnsi="Arial" w:cs="Arial"/>
          <w:sz w:val="24"/>
          <w:szCs w:val="24"/>
        </w:rPr>
      </w:pPr>
      <w:proofErr w:type="gramStart"/>
      <w:r w:rsidRPr="009311CA">
        <w:rPr>
          <w:rFonts w:ascii="Arial" w:hAnsi="Arial" w:cs="Arial"/>
          <w:sz w:val="24"/>
          <w:szCs w:val="24"/>
        </w:rPr>
        <w:t>remain</w:t>
      </w:r>
      <w:proofErr w:type="gramEnd"/>
      <w:r w:rsidRPr="009311CA">
        <w:rPr>
          <w:rFonts w:ascii="Arial" w:hAnsi="Arial" w:cs="Arial"/>
          <w:sz w:val="24"/>
          <w:szCs w:val="24"/>
        </w:rPr>
        <w:t xml:space="preserve"> in</w:t>
      </w:r>
      <w:r w:rsidR="009311CA" w:rsidRPr="009311CA">
        <w:rPr>
          <w:rFonts w:ascii="Arial" w:hAnsi="Arial" w:cs="Arial"/>
          <w:sz w:val="24"/>
          <w:szCs w:val="24"/>
        </w:rPr>
        <w:t>/or eligible to be in</w:t>
      </w:r>
      <w:r w:rsidRPr="009311CA">
        <w:rPr>
          <w:rFonts w:ascii="Arial" w:hAnsi="Arial" w:cs="Arial"/>
          <w:sz w:val="24"/>
          <w:szCs w:val="24"/>
        </w:rPr>
        <w:t xml:space="preserve"> a broadly comparable pension scheme; and</w:t>
      </w:r>
    </w:p>
    <w:p w14:paraId="28BAD870" w14:textId="77777777" w:rsidR="00D85275" w:rsidRPr="009311CA" w:rsidRDefault="00D85275" w:rsidP="00D85275">
      <w:pPr>
        <w:pStyle w:val="ListParagraph"/>
        <w:numPr>
          <w:ilvl w:val="0"/>
          <w:numId w:val="23"/>
        </w:numPr>
        <w:rPr>
          <w:rFonts w:ascii="Arial" w:hAnsi="Arial" w:cs="Arial"/>
          <w:sz w:val="24"/>
          <w:szCs w:val="24"/>
        </w:rPr>
      </w:pPr>
      <w:proofErr w:type="gramStart"/>
      <w:r w:rsidRPr="009311CA">
        <w:rPr>
          <w:rFonts w:ascii="Arial" w:hAnsi="Arial" w:cs="Arial"/>
          <w:sz w:val="24"/>
          <w:szCs w:val="24"/>
        </w:rPr>
        <w:t>have</w:t>
      </w:r>
      <w:proofErr w:type="gramEnd"/>
      <w:r w:rsidRPr="009311CA">
        <w:rPr>
          <w:rFonts w:ascii="Arial" w:hAnsi="Arial" w:cs="Arial"/>
          <w:sz w:val="24"/>
          <w:szCs w:val="24"/>
        </w:rPr>
        <w:t xml:space="preserve"> not otherwise l</w:t>
      </w:r>
      <w:r w:rsidR="0072250D" w:rsidRPr="009311CA">
        <w:rPr>
          <w:rFonts w:ascii="Arial" w:hAnsi="Arial" w:cs="Arial"/>
          <w:sz w:val="24"/>
          <w:szCs w:val="24"/>
        </w:rPr>
        <w:t>ost eligibility</w:t>
      </w:r>
      <w:r w:rsidRPr="009311CA">
        <w:rPr>
          <w:rFonts w:ascii="Arial" w:hAnsi="Arial" w:cs="Arial"/>
          <w:sz w:val="24"/>
          <w:szCs w:val="24"/>
        </w:rPr>
        <w:t>.</w:t>
      </w:r>
    </w:p>
    <w:p w14:paraId="230E1489" w14:textId="77777777" w:rsidR="00AB69CA" w:rsidRPr="009311CA" w:rsidRDefault="00AB69CA" w:rsidP="00AB69CA">
      <w:pPr>
        <w:pStyle w:val="ListParagraph"/>
        <w:ind w:left="1353"/>
        <w:rPr>
          <w:rFonts w:ascii="Arial" w:hAnsi="Arial" w:cs="Arial"/>
          <w:sz w:val="24"/>
          <w:szCs w:val="24"/>
        </w:rPr>
      </w:pPr>
    </w:p>
    <w:p w14:paraId="741F545D" w14:textId="2CDBE071" w:rsidR="00330293" w:rsidRDefault="00700D5F" w:rsidP="00BD437A">
      <w:pPr>
        <w:pStyle w:val="NoSpacing"/>
        <w:rPr>
          <w:rStyle w:val="Style12pt"/>
        </w:rPr>
      </w:pPr>
      <w:r>
        <w:rPr>
          <w:rStyle w:val="Style12pt"/>
        </w:rPr>
        <w:t xml:space="preserve">Re-tendering and other </w:t>
      </w:r>
      <w:proofErr w:type="gramStart"/>
      <w:r>
        <w:rPr>
          <w:rStyle w:val="Style12pt"/>
        </w:rPr>
        <w:t>second generation</w:t>
      </w:r>
      <w:proofErr w:type="gramEnd"/>
      <w:r>
        <w:rPr>
          <w:rStyle w:val="Style12pt"/>
        </w:rPr>
        <w:t xml:space="preserve"> situations where staff are returned to the Pension Schemes are complex</w:t>
      </w:r>
      <w:r w:rsidR="00FF3E3E">
        <w:rPr>
          <w:rStyle w:val="Style12pt"/>
        </w:rPr>
        <w:t>. L</w:t>
      </w:r>
      <w:r>
        <w:rPr>
          <w:rStyle w:val="Style12pt"/>
        </w:rPr>
        <w:t xml:space="preserve">egal and actuarial advice </w:t>
      </w:r>
      <w:r w:rsidR="00330293">
        <w:rPr>
          <w:rStyle w:val="Style12pt"/>
        </w:rPr>
        <w:t xml:space="preserve">must </w:t>
      </w:r>
      <w:r>
        <w:rPr>
          <w:rStyle w:val="Style12pt"/>
        </w:rPr>
        <w:t>be taken well in advance.</w:t>
      </w:r>
    </w:p>
    <w:p w14:paraId="33992817" w14:textId="77777777" w:rsidR="00700D5F" w:rsidRDefault="00700D5F" w:rsidP="00BD437A">
      <w:pPr>
        <w:pStyle w:val="NoSpacing"/>
        <w:rPr>
          <w:rStyle w:val="Style12pt"/>
        </w:rPr>
      </w:pPr>
    </w:p>
    <w:p w14:paraId="15A3DA44" w14:textId="77777777" w:rsidR="0072250D" w:rsidRDefault="00700D5F" w:rsidP="00BD437A">
      <w:pPr>
        <w:pStyle w:val="NoSpacing"/>
        <w:rPr>
          <w:rStyle w:val="Style12pt"/>
        </w:rPr>
      </w:pPr>
      <w:r>
        <w:rPr>
          <w:rStyle w:val="Style12pt"/>
        </w:rPr>
        <w:t>In all situations involving a procurement or tender process Fair Deal pension issues must be raised early on.</w:t>
      </w:r>
    </w:p>
    <w:p w14:paraId="1042AE16" w14:textId="77777777" w:rsidR="00891341" w:rsidRDefault="00891341" w:rsidP="00BD437A">
      <w:pPr>
        <w:pStyle w:val="NoSpacing"/>
        <w:rPr>
          <w:rStyle w:val="Style12pt"/>
        </w:rPr>
      </w:pPr>
    </w:p>
    <w:p w14:paraId="49F9295C" w14:textId="77777777" w:rsidR="0072250D" w:rsidRDefault="0072250D" w:rsidP="00BD437A">
      <w:pPr>
        <w:pStyle w:val="NoSpacing"/>
        <w:rPr>
          <w:rStyle w:val="Style12pt"/>
        </w:rPr>
      </w:pPr>
    </w:p>
    <w:p w14:paraId="76B49346" w14:textId="77777777" w:rsidR="00411116" w:rsidRPr="000D2088" w:rsidRDefault="001B4390" w:rsidP="000D2088">
      <w:pPr>
        <w:spacing w:after="0" w:line="240" w:lineRule="auto"/>
        <w:rPr>
          <w:sz w:val="40"/>
          <w:szCs w:val="40"/>
        </w:rPr>
      </w:pPr>
      <w:r>
        <w:rPr>
          <w:noProof/>
          <w:sz w:val="40"/>
          <w:szCs w:val="40"/>
          <w:lang w:val="en-US"/>
        </w:rPr>
        <mc:AlternateContent>
          <mc:Choice Requires="wps">
            <w:drawing>
              <wp:inline distT="0" distB="0" distL="0" distR="0" wp14:anchorId="3ACB5ACD" wp14:editId="26672C43">
                <wp:extent cx="190500" cy="200025"/>
                <wp:effectExtent l="0" t="0" r="0" b="9525"/>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51"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" fillcolor="#7030a0" stroked="f">
                <w10:anchorlock/>
              </v:rect>
            </w:pict>
          </mc:Fallback>
        </mc:AlternateContent>
      </w:r>
      <w:r w:rsidR="000D2088">
        <w:rPr>
          <w:sz w:val="40"/>
          <w:szCs w:val="40"/>
        </w:rPr>
        <w:t xml:space="preserve"> The admission</w:t>
      </w:r>
      <w:r w:rsidR="00411116">
        <w:rPr>
          <w:sz w:val="40"/>
          <w:szCs w:val="40"/>
        </w:rPr>
        <w:t xml:space="preserve"> process</w:t>
      </w:r>
    </w:p>
    <w:p w14:paraId="0882D101" w14:textId="77777777" w:rsidR="000D2088" w:rsidRDefault="000D2088" w:rsidP="000D2088">
      <w:pPr>
        <w:pStyle w:val="NoSpacing"/>
        <w:rPr>
          <w:szCs w:val="24"/>
        </w:rPr>
      </w:pPr>
    </w:p>
    <w:p w14:paraId="1D98CE7C" w14:textId="2E10CBB4" w:rsidR="00411116" w:rsidRPr="00D15B5D" w:rsidRDefault="00411116" w:rsidP="00411116">
      <w:pPr>
        <w:pStyle w:val="NoSpacing"/>
      </w:pPr>
      <w:r w:rsidRPr="00D15B5D">
        <w:t>If after you have read the necessary guidance and</w:t>
      </w:r>
      <w:r w:rsidR="00044457">
        <w:t>,</w:t>
      </w:r>
      <w:r w:rsidRPr="00D15B5D">
        <w:t xml:space="preserve"> you still wish to apply, please complet</w:t>
      </w:r>
      <w:r>
        <w:t xml:space="preserve">e the </w:t>
      </w:r>
      <w:r w:rsidR="000A0A2A">
        <w:t>application f</w:t>
      </w:r>
      <w:r>
        <w:t>orm</w:t>
      </w:r>
      <w:r w:rsidRPr="00D15B5D">
        <w:t xml:space="preserve"> and return it to the address giv</w:t>
      </w:r>
      <w:r>
        <w:t xml:space="preserve">en </w:t>
      </w:r>
      <w:r w:rsidR="00CE33E7">
        <w:t>at the end of this guidance</w:t>
      </w:r>
      <w:r>
        <w:t>.</w:t>
      </w:r>
    </w:p>
    <w:p w14:paraId="0A362A97" w14:textId="77777777" w:rsidR="00411116" w:rsidRDefault="00411116" w:rsidP="00BD437A">
      <w:pPr>
        <w:pStyle w:val="NoSpacing"/>
      </w:pPr>
    </w:p>
    <w:p w14:paraId="5B0C9787" w14:textId="3BFDF866" w:rsidR="0065056B" w:rsidRPr="00ED5B42" w:rsidRDefault="00411116" w:rsidP="00411116">
      <w:pPr>
        <w:pStyle w:val="NoSpacing"/>
        <w:rPr>
          <w:strike/>
        </w:rPr>
      </w:pPr>
      <w:r w:rsidRPr="00D15B5D">
        <w:t xml:space="preserve">We will review your application and </w:t>
      </w:r>
      <w:r w:rsidR="0065056B">
        <w:t xml:space="preserve">send you an Admission Agreement along with guidance on completion. </w:t>
      </w:r>
      <w:r w:rsidR="00263BA7">
        <w:t>You will need to read the Admission Agreement carefully and take appropriate action</w:t>
      </w:r>
      <w:r w:rsidR="009A310D">
        <w:t xml:space="preserve">.  You must </w:t>
      </w:r>
      <w:r w:rsidR="001B045D">
        <w:t>pass</w:t>
      </w:r>
      <w:r w:rsidR="009A310D">
        <w:t xml:space="preserve"> </w:t>
      </w:r>
      <w:r w:rsidR="001B045D">
        <w:t xml:space="preserve">a copy of the Admission Agreement to the body seeking to participate in the </w:t>
      </w:r>
      <w:r w:rsidR="000A0A2A">
        <w:t>Pension S</w:t>
      </w:r>
      <w:r w:rsidR="00CE33E7">
        <w:t>chemes</w:t>
      </w:r>
      <w:r w:rsidR="00263BA7">
        <w:t xml:space="preserve">. </w:t>
      </w:r>
      <w:r w:rsidR="005C42A0">
        <w:t xml:space="preserve">Your </w:t>
      </w:r>
      <w:r w:rsidR="0065056B">
        <w:t xml:space="preserve">responsibilities </w:t>
      </w:r>
      <w:r w:rsidR="005C42A0">
        <w:t xml:space="preserve">and the Body’s responsibilities </w:t>
      </w:r>
      <w:r w:rsidR="0065056B">
        <w:t>are set out in the Admission Agreement. We will also notify MyCSP who will contact you</w:t>
      </w:r>
      <w:r w:rsidR="009A310D">
        <w:t xml:space="preserve"> and the body</w:t>
      </w:r>
      <w:r w:rsidR="0065056B">
        <w:t>.</w:t>
      </w:r>
      <w:r w:rsidR="00576D1E">
        <w:t xml:space="preserve"> </w:t>
      </w:r>
      <w:r w:rsidR="00576D1E" w:rsidRPr="00ED5B42">
        <w:t xml:space="preserve">You will need to liaise with MyCSP to ensure </w:t>
      </w:r>
      <w:r w:rsidR="008762F7" w:rsidRPr="00ED5B42">
        <w:t xml:space="preserve">the body seeking admitted body status is </w:t>
      </w:r>
      <w:r w:rsidR="00576D1E" w:rsidRPr="00ED5B42">
        <w:t xml:space="preserve">ready for participation in the </w:t>
      </w:r>
      <w:r w:rsidR="000A0A2A">
        <w:t>P</w:t>
      </w:r>
      <w:r w:rsidR="00CE33E7" w:rsidRPr="00ED5B42">
        <w:t xml:space="preserve">ension </w:t>
      </w:r>
      <w:r w:rsidR="000A0A2A">
        <w:t>S</w:t>
      </w:r>
      <w:r w:rsidR="00CE33E7" w:rsidRPr="00ED5B42">
        <w:t>chemes</w:t>
      </w:r>
      <w:r w:rsidR="00576D1E" w:rsidRPr="00ED5B42">
        <w:t>.</w:t>
      </w:r>
    </w:p>
    <w:p w14:paraId="0D1E0A7C" w14:textId="77777777" w:rsidR="00611AD0" w:rsidRPr="0065056B" w:rsidRDefault="00611AD0" w:rsidP="00411116">
      <w:pPr>
        <w:pStyle w:val="NoSpacing"/>
      </w:pPr>
    </w:p>
    <w:p w14:paraId="5484F4DD" w14:textId="6DB8158E" w:rsidR="00576D1E" w:rsidRDefault="0065056B" w:rsidP="00576D1E">
      <w:pPr>
        <w:pStyle w:val="NoSpacing"/>
        <w:rPr>
          <w:rStyle w:val="Style12pt"/>
        </w:rPr>
      </w:pPr>
      <w:r w:rsidRPr="00ED5B42">
        <w:t xml:space="preserve">Once the </w:t>
      </w:r>
      <w:r w:rsidR="009B4831">
        <w:t>A</w:t>
      </w:r>
      <w:r w:rsidRPr="00ED5B42">
        <w:t xml:space="preserve">dmission </w:t>
      </w:r>
      <w:r w:rsidR="009B4831">
        <w:t>A</w:t>
      </w:r>
      <w:r w:rsidRPr="00ED5B42">
        <w:t xml:space="preserve">greement has been signed by </w:t>
      </w:r>
      <w:r w:rsidR="00576D1E" w:rsidRPr="00ED5B42">
        <w:rPr>
          <w:rStyle w:val="Style12pt"/>
        </w:rPr>
        <w:t xml:space="preserve">the body seeking admitted body status and the Government Department responsible for the transfer of staff </w:t>
      </w:r>
      <w:r w:rsidRPr="00ED5B42">
        <w:t xml:space="preserve">the Agreement must be </w:t>
      </w:r>
      <w:r w:rsidR="00576D1E" w:rsidRPr="00ED5B42">
        <w:t xml:space="preserve">returned </w:t>
      </w:r>
      <w:r w:rsidRPr="00ED5B42">
        <w:t xml:space="preserve">to Cabinet Office </w:t>
      </w:r>
      <w:r w:rsidR="00A91479">
        <w:t xml:space="preserve">for </w:t>
      </w:r>
      <w:r w:rsidRPr="00ED5B42">
        <w:t>signature</w:t>
      </w:r>
      <w:r w:rsidR="00576D1E" w:rsidRPr="00ED5B42">
        <w:rPr>
          <w:rStyle w:val="Style12pt"/>
        </w:rPr>
        <w:t xml:space="preserve"> </w:t>
      </w:r>
      <w:r w:rsidR="00ED5B42" w:rsidRPr="00ED5B42">
        <w:rPr>
          <w:rStyle w:val="Style12pt"/>
        </w:rPr>
        <w:t xml:space="preserve">2-3 weeks </w:t>
      </w:r>
      <w:r w:rsidR="00576D1E" w:rsidRPr="00ED5B42">
        <w:rPr>
          <w:rStyle w:val="Style12pt"/>
        </w:rPr>
        <w:t>in advance of the transfer date.</w:t>
      </w:r>
    </w:p>
    <w:p w14:paraId="66F0928B" w14:textId="77777777" w:rsidR="00D002F2" w:rsidRPr="00ED5B42" w:rsidRDefault="00D002F2" w:rsidP="00576D1E">
      <w:pPr>
        <w:pStyle w:val="NoSpacing"/>
        <w:rPr>
          <w:rStyle w:val="Style12pt"/>
        </w:rPr>
      </w:pPr>
    </w:p>
    <w:p w14:paraId="0BB29682" w14:textId="77777777" w:rsidR="0065056B" w:rsidRDefault="0065056B" w:rsidP="00510C76">
      <w:pPr>
        <w:pStyle w:val="NoSpacing"/>
      </w:pPr>
    </w:p>
    <w:p w14:paraId="5D44B2FF" w14:textId="77777777" w:rsidR="00A13420" w:rsidRDefault="00A13420" w:rsidP="00F04487">
      <w:pPr>
        <w:pStyle w:val="NoSpacing"/>
      </w:pPr>
    </w:p>
    <w:p w14:paraId="2F93BC33" w14:textId="77777777" w:rsidR="00A13420" w:rsidRPr="000132F1" w:rsidRDefault="001B4390" w:rsidP="00A13420">
      <w:pPr>
        <w:pStyle w:val="NoSpacing"/>
      </w:pPr>
      <w:r>
        <w:rPr>
          <w:noProof/>
          <w:sz w:val="40"/>
          <w:szCs w:val="40"/>
          <w:lang w:val="en-US"/>
        </w:rPr>
        <mc:AlternateContent>
          <mc:Choice Requires="wps">
            <w:drawing>
              <wp:inline distT="0" distB="0" distL="0" distR="0" wp14:anchorId="5F19CC3F" wp14:editId="7BBD78C8">
                <wp:extent cx="190500" cy="200025"/>
                <wp:effectExtent l="0" t="0" r="0" b="9525"/>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48"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" fillcolor="#7030a0" stroked="f">
                <w10:anchorlock/>
              </v:rect>
            </w:pict>
          </mc:Fallback>
        </mc:AlternateContent>
      </w:r>
      <w:r w:rsidR="00A13420">
        <w:rPr>
          <w:sz w:val="40"/>
          <w:szCs w:val="40"/>
        </w:rPr>
        <w:t xml:space="preserve"> Setting up</w:t>
      </w:r>
    </w:p>
    <w:p w14:paraId="51A7C904" w14:textId="77777777" w:rsidR="00A13420" w:rsidRDefault="00A13420" w:rsidP="00F04487">
      <w:pPr>
        <w:pStyle w:val="NoSpacing"/>
      </w:pPr>
    </w:p>
    <w:p w14:paraId="2CD78C26" w14:textId="565FADB7" w:rsidR="002D665F" w:rsidRDefault="00841DB7" w:rsidP="002D665F">
      <w:pPr>
        <w:pStyle w:val="NoSpacing"/>
        <w:rPr>
          <w:rStyle w:val="Style12pt"/>
        </w:rPr>
      </w:pPr>
      <w:r>
        <w:rPr>
          <w:rStyle w:val="Style12pt"/>
        </w:rPr>
        <w:t xml:space="preserve">You need to be aware that any body joining the </w:t>
      </w:r>
      <w:r w:rsidR="000A0A2A">
        <w:rPr>
          <w:rStyle w:val="Style12pt"/>
        </w:rPr>
        <w:t>P</w:t>
      </w:r>
      <w:r w:rsidR="00CE33E7" w:rsidRPr="00ED5B42">
        <w:rPr>
          <w:rStyle w:val="Style12pt"/>
        </w:rPr>
        <w:t xml:space="preserve">ension </w:t>
      </w:r>
      <w:r w:rsidR="000A0A2A">
        <w:rPr>
          <w:rStyle w:val="Style12pt"/>
        </w:rPr>
        <w:t>S</w:t>
      </w:r>
      <w:r w:rsidR="00CE33E7" w:rsidRPr="00ED5B42">
        <w:rPr>
          <w:rStyle w:val="Style12pt"/>
        </w:rPr>
        <w:t xml:space="preserve">chemes </w:t>
      </w:r>
      <w:r w:rsidRPr="00ED5B42">
        <w:rPr>
          <w:rStyle w:val="Style12pt"/>
        </w:rPr>
        <w:t>will have to meet the costs involved</w:t>
      </w:r>
      <w:r w:rsidR="00CE33E7">
        <w:rPr>
          <w:rStyle w:val="Style12pt"/>
        </w:rPr>
        <w:t>,</w:t>
      </w:r>
      <w:r w:rsidRPr="00ED5B42">
        <w:rPr>
          <w:rStyle w:val="Style12pt"/>
        </w:rPr>
        <w:t xml:space="preserve"> both in joining the scheme</w:t>
      </w:r>
      <w:r>
        <w:rPr>
          <w:rStyle w:val="Style12pt"/>
        </w:rPr>
        <w:t xml:space="preserve"> and for on</w:t>
      </w:r>
      <w:r w:rsidR="00ED5B42">
        <w:rPr>
          <w:rStyle w:val="Style12pt"/>
        </w:rPr>
        <w:t>-</w:t>
      </w:r>
      <w:r>
        <w:rPr>
          <w:rStyle w:val="Style12pt"/>
        </w:rPr>
        <w:t>going administration for their employe</w:t>
      </w:r>
      <w:r w:rsidR="00ED5B42">
        <w:rPr>
          <w:rStyle w:val="Style12pt"/>
        </w:rPr>
        <w:t>e</w:t>
      </w:r>
      <w:r>
        <w:rPr>
          <w:rStyle w:val="Style12pt"/>
        </w:rPr>
        <w:t xml:space="preserve">s. </w:t>
      </w:r>
    </w:p>
    <w:p w14:paraId="642864A5" w14:textId="77777777" w:rsidR="00E82DBB" w:rsidRDefault="00E82DBB" w:rsidP="00F04487">
      <w:pPr>
        <w:pStyle w:val="NoSpacing"/>
      </w:pPr>
    </w:p>
    <w:p w14:paraId="7CA9FBC8" w14:textId="77777777" w:rsidR="00E82DBB" w:rsidRPr="006A7263" w:rsidRDefault="00E82DBB" w:rsidP="00F04487">
      <w:pPr>
        <w:pStyle w:val="NoSpacing"/>
        <w:rPr>
          <w:b/>
        </w:rPr>
      </w:pPr>
      <w:r w:rsidRPr="006A7263">
        <w:rPr>
          <w:b/>
        </w:rPr>
        <w:t>On</w:t>
      </w:r>
      <w:r w:rsidR="00ED5B42">
        <w:rPr>
          <w:b/>
        </w:rPr>
        <w:t>-</w:t>
      </w:r>
      <w:r w:rsidRPr="006A7263">
        <w:rPr>
          <w:b/>
        </w:rPr>
        <w:t>boarding fee – MyCSP</w:t>
      </w:r>
    </w:p>
    <w:p w14:paraId="202D32CD" w14:textId="3063A1A4" w:rsidR="00ED5B42" w:rsidRDefault="006A7263" w:rsidP="00F04487">
      <w:pPr>
        <w:pStyle w:val="NoSpacing"/>
      </w:pPr>
      <w:r>
        <w:t>MyCSP will inform you of the on</w:t>
      </w:r>
      <w:r w:rsidR="00ED5B42">
        <w:t>-</w:t>
      </w:r>
      <w:r>
        <w:t>boarding costs for this transfer.</w:t>
      </w:r>
      <w:r w:rsidR="00841DB7">
        <w:t xml:space="preserve">  </w:t>
      </w:r>
      <w:r w:rsidR="00335B01">
        <w:t xml:space="preserve">For details of the charges you should </w:t>
      </w:r>
      <w:r w:rsidR="00A928BA">
        <w:t xml:space="preserve">email </w:t>
      </w:r>
      <w:hyperlink r:id="rId12" w:history="1">
        <w:r w:rsidR="00254CE7" w:rsidRPr="004E1F92">
          <w:rPr>
            <w:rStyle w:val="Hyperlink"/>
          </w:rPr>
          <w:t>projects@mycsp.co.uk</w:t>
        </w:r>
      </w:hyperlink>
      <w:r w:rsidR="00254CE7">
        <w:t xml:space="preserve"> </w:t>
      </w:r>
    </w:p>
    <w:p w14:paraId="0102A1CB" w14:textId="77777777" w:rsidR="006A7263" w:rsidRDefault="006A7263" w:rsidP="00F04487">
      <w:pPr>
        <w:pStyle w:val="NoSpacing"/>
      </w:pPr>
    </w:p>
    <w:p w14:paraId="5D058884" w14:textId="77777777" w:rsidR="006A7263" w:rsidRPr="006A7263" w:rsidRDefault="006A7263" w:rsidP="00F04487">
      <w:pPr>
        <w:pStyle w:val="NoSpacing"/>
        <w:rPr>
          <w:b/>
        </w:rPr>
      </w:pPr>
      <w:r w:rsidRPr="006A7263">
        <w:rPr>
          <w:b/>
        </w:rPr>
        <w:t>Administration fee</w:t>
      </w:r>
    </w:p>
    <w:p w14:paraId="38530A65" w14:textId="40912227" w:rsidR="00186992" w:rsidRDefault="00186992" w:rsidP="00186992">
      <w:pPr>
        <w:pStyle w:val="NoSpacing"/>
        <w:rPr>
          <w:rStyle w:val="Style12pt"/>
        </w:rPr>
      </w:pPr>
      <w:r>
        <w:rPr>
          <w:rStyle w:val="Style12pt"/>
        </w:rPr>
        <w:t xml:space="preserve">There is an annual administration fee payable to the Cabinet Office, </w:t>
      </w:r>
      <w:r w:rsidR="00891341">
        <w:rPr>
          <w:rStyle w:val="Style12pt"/>
        </w:rPr>
        <w:t xml:space="preserve">which </w:t>
      </w:r>
      <w:r>
        <w:rPr>
          <w:rStyle w:val="Style12pt"/>
        </w:rPr>
        <w:t xml:space="preserve">covers all core services. The charge is </w:t>
      </w:r>
      <w:r w:rsidR="004D3C00">
        <w:rPr>
          <w:rStyle w:val="Style12pt"/>
        </w:rPr>
        <w:t xml:space="preserve">currently </w:t>
      </w:r>
      <w:r>
        <w:rPr>
          <w:rStyle w:val="Style12pt"/>
        </w:rPr>
        <w:t>£24 per active member.</w:t>
      </w:r>
    </w:p>
    <w:p w14:paraId="64C28CD8" w14:textId="77777777" w:rsidR="006A7263" w:rsidRDefault="006A7263" w:rsidP="00F04487">
      <w:pPr>
        <w:pStyle w:val="NoSpacing"/>
      </w:pPr>
    </w:p>
    <w:p w14:paraId="16A2379A" w14:textId="77777777" w:rsidR="00DA7909" w:rsidRDefault="00DA7909" w:rsidP="00F04487">
      <w:pPr>
        <w:pStyle w:val="NoSpacing"/>
        <w:rPr>
          <w:b/>
        </w:rPr>
      </w:pPr>
      <w:r w:rsidRPr="00DA7909">
        <w:rPr>
          <w:b/>
        </w:rPr>
        <w:t xml:space="preserve">Paying </w:t>
      </w:r>
      <w:r w:rsidR="0099518F">
        <w:rPr>
          <w:b/>
        </w:rPr>
        <w:t>contributions</w:t>
      </w:r>
      <w:r w:rsidR="000B27CD">
        <w:rPr>
          <w:b/>
        </w:rPr>
        <w:t xml:space="preserve"> and other </w:t>
      </w:r>
      <w:r w:rsidR="00ED5B42">
        <w:rPr>
          <w:b/>
        </w:rPr>
        <w:t>charges</w:t>
      </w:r>
    </w:p>
    <w:p w14:paraId="683BCF75" w14:textId="70FAE9F1" w:rsidR="000B27CD" w:rsidRDefault="000B27CD" w:rsidP="00F04487">
      <w:pPr>
        <w:pStyle w:val="NoSpacing"/>
      </w:pPr>
      <w:r w:rsidRPr="000B27CD">
        <w:t xml:space="preserve">The </w:t>
      </w:r>
      <w:r w:rsidR="005513A3">
        <w:t>sums</w:t>
      </w:r>
      <w:r w:rsidRPr="000B27CD">
        <w:t xml:space="preserve"> the body is required to pay are set out in the Admission Agreement and</w:t>
      </w:r>
      <w:r w:rsidR="00F800CC">
        <w:t xml:space="preserve">, where appropriate, </w:t>
      </w:r>
      <w:r>
        <w:t xml:space="preserve">clarified </w:t>
      </w:r>
      <w:r w:rsidR="008E1790">
        <w:t xml:space="preserve">on </w:t>
      </w:r>
      <w:r>
        <w:t xml:space="preserve">the </w:t>
      </w:r>
      <w:r w:rsidR="008E1790">
        <w:t>scheme website</w:t>
      </w:r>
      <w:r>
        <w:t>.</w:t>
      </w:r>
    </w:p>
    <w:p w14:paraId="5992A467" w14:textId="77777777" w:rsidR="00F800CC" w:rsidRPr="000B27CD" w:rsidRDefault="00F800CC" w:rsidP="00F04487">
      <w:pPr>
        <w:pStyle w:val="NoSpacing"/>
      </w:pPr>
    </w:p>
    <w:p w14:paraId="18BDE49C" w14:textId="77777777" w:rsidR="008E1790" w:rsidRDefault="00D11C96" w:rsidP="00AA79F9">
      <w:pPr>
        <w:pStyle w:val="NoSpacing"/>
        <w:rPr>
          <w:rStyle w:val="Style12pt"/>
        </w:rPr>
      </w:pPr>
      <w:r>
        <w:rPr>
          <w:rStyle w:val="Style12pt"/>
        </w:rPr>
        <w:t xml:space="preserve">The body will need to pay </w:t>
      </w:r>
      <w:r w:rsidR="008E1790">
        <w:rPr>
          <w:rStyle w:val="Style12pt"/>
        </w:rPr>
        <w:t xml:space="preserve">employee and employer </w:t>
      </w:r>
      <w:r>
        <w:rPr>
          <w:rStyle w:val="Style12pt"/>
        </w:rPr>
        <w:t xml:space="preserve">pension contributions. </w:t>
      </w:r>
      <w:r w:rsidR="00AA79F9">
        <w:rPr>
          <w:rStyle w:val="Style12pt"/>
        </w:rPr>
        <w:t>Employer contributions are known as Accrued Superannua</w:t>
      </w:r>
      <w:r w:rsidR="00BD20BE">
        <w:rPr>
          <w:rStyle w:val="Style12pt"/>
        </w:rPr>
        <w:t>tion Liability Charges (ASLCs).</w:t>
      </w:r>
      <w:r>
        <w:rPr>
          <w:rStyle w:val="Style12pt"/>
        </w:rPr>
        <w:t xml:space="preserve"> </w:t>
      </w:r>
    </w:p>
    <w:p w14:paraId="0C0211F2" w14:textId="77777777" w:rsidR="008E1790" w:rsidRDefault="008E1790" w:rsidP="00AA79F9">
      <w:pPr>
        <w:pStyle w:val="NoSpacing"/>
        <w:rPr>
          <w:rStyle w:val="Style12pt"/>
        </w:rPr>
      </w:pPr>
    </w:p>
    <w:p w14:paraId="3FC61163" w14:textId="19311120" w:rsidR="008E1790" w:rsidRPr="006046FE" w:rsidRDefault="008E1790" w:rsidP="008E1790">
      <w:pPr>
        <w:shd w:val="clear" w:color="auto" w:fill="FFFFFF"/>
        <w:rPr>
          <w:rFonts w:eastAsia="Times New Roman" w:cs="Arial"/>
          <w:color w:val="222222"/>
        </w:rPr>
      </w:pPr>
      <w:r>
        <w:rPr>
          <w:rFonts w:eastAsia="Times New Roman" w:cs="Arial"/>
          <w:color w:val="222222"/>
        </w:rPr>
        <w:t>E</w:t>
      </w:r>
      <w:r w:rsidRPr="006046FE">
        <w:rPr>
          <w:rFonts w:eastAsia="Times New Roman" w:cs="Arial"/>
          <w:color w:val="222222"/>
        </w:rPr>
        <w:t>mployer contribution rates:</w:t>
      </w:r>
    </w:p>
    <w:p w14:paraId="09B539FF" w14:textId="0A6AB505" w:rsidR="008E1790" w:rsidRDefault="00362D9C" w:rsidP="008E1790">
      <w:pPr>
        <w:shd w:val="clear" w:color="auto" w:fill="FFFFFF"/>
        <w:rPr>
          <w:rFonts w:eastAsia="Times New Roman" w:cs="Arial"/>
          <w:color w:val="222222"/>
        </w:rPr>
      </w:pPr>
      <w:hyperlink r:id="rId13" w:history="1">
        <w:r w:rsidR="008E1790">
          <w:rPr>
            <w:rStyle w:val="Hyperlink"/>
            <w:rFonts w:eastAsia="Times New Roman" w:cs="Arial"/>
          </w:rPr>
          <w:t>www.civilservicepensionscheme.org.uk/employers/employer-contribution-rates</w:t>
        </w:r>
      </w:hyperlink>
    </w:p>
    <w:p w14:paraId="7F6E0D64" w14:textId="3AAF43BA" w:rsidR="008E1790" w:rsidRPr="006046FE" w:rsidRDefault="008E1790" w:rsidP="008E1790">
      <w:pPr>
        <w:shd w:val="clear" w:color="auto" w:fill="FFFFFF"/>
        <w:rPr>
          <w:rFonts w:eastAsia="Times New Roman" w:cs="Arial"/>
          <w:color w:val="222222"/>
        </w:rPr>
      </w:pPr>
      <w:r w:rsidRPr="006046FE">
        <w:rPr>
          <w:rFonts w:eastAsia="Times New Roman" w:cs="Arial"/>
          <w:color w:val="222222"/>
        </w:rPr>
        <w:t>Employee contribution rates:</w:t>
      </w:r>
    </w:p>
    <w:p w14:paraId="4677322D" w14:textId="3C04A4BF" w:rsidR="008E1790" w:rsidRDefault="00362D9C" w:rsidP="008E1790">
      <w:pPr>
        <w:pStyle w:val="NoSpacing"/>
        <w:rPr>
          <w:rStyle w:val="Style12pt"/>
        </w:rPr>
      </w:pPr>
      <w:hyperlink r:id="rId14" w:history="1">
        <w:r w:rsidR="008E1790">
          <w:rPr>
            <w:rFonts w:eastAsia="Times New Roman" w:cs="Arial"/>
            <w:color w:val="1155CC"/>
            <w:u w:val="single"/>
            <w:shd w:val="clear" w:color="auto" w:fill="FFFFFF"/>
          </w:rPr>
          <w:t>www.civilservicepensionscheme.org.uk/employers/employer-pension-notices/epn403</w:t>
        </w:r>
      </w:hyperlink>
    </w:p>
    <w:p w14:paraId="70C61846" w14:textId="77777777" w:rsidR="008E1790" w:rsidRDefault="008E1790" w:rsidP="00AA79F9">
      <w:pPr>
        <w:pStyle w:val="NoSpacing"/>
        <w:rPr>
          <w:rStyle w:val="Style12pt"/>
        </w:rPr>
      </w:pPr>
    </w:p>
    <w:p w14:paraId="69B9E8A5" w14:textId="47F7E467" w:rsidR="00AA79F9" w:rsidRDefault="00D74825" w:rsidP="00AA79F9">
      <w:pPr>
        <w:pStyle w:val="NoSpacing"/>
        <w:rPr>
          <w:rStyle w:val="Style12pt"/>
        </w:rPr>
      </w:pPr>
      <w:r>
        <w:rPr>
          <w:rStyle w:val="Style12pt"/>
        </w:rPr>
        <w:t>More information is available in</w:t>
      </w:r>
      <w:r w:rsidR="00FA70B5">
        <w:rPr>
          <w:rStyle w:val="Style12pt"/>
        </w:rPr>
        <w:t xml:space="preserve"> Section 3</w:t>
      </w:r>
      <w:r>
        <w:rPr>
          <w:rStyle w:val="Style12pt"/>
        </w:rPr>
        <w:t xml:space="preserve"> the EPG</w:t>
      </w:r>
      <w:r w:rsidR="00F800CC">
        <w:rPr>
          <w:rStyle w:val="Style12pt"/>
        </w:rPr>
        <w:t xml:space="preserve"> - </w:t>
      </w:r>
      <w:hyperlink r:id="rId15" w:history="1">
        <w:r w:rsidR="00F800CC" w:rsidRPr="009A5521">
          <w:rPr>
            <w:rStyle w:val="Hyperlink"/>
          </w:rPr>
          <w:t>www.civilservicepensionscheme.org.uk/employers/employer-pension-guide/civil-service-pension-arrangements</w:t>
        </w:r>
      </w:hyperlink>
    </w:p>
    <w:p w14:paraId="1C1EEAFE" w14:textId="77777777" w:rsidR="00F800CC" w:rsidRDefault="00F800CC" w:rsidP="00AA79F9">
      <w:pPr>
        <w:pStyle w:val="NoSpacing"/>
        <w:rPr>
          <w:rStyle w:val="Style12pt"/>
        </w:rPr>
      </w:pPr>
    </w:p>
    <w:p w14:paraId="13B85AE4" w14:textId="37EC9514" w:rsidR="008E1790" w:rsidRPr="003748A2" w:rsidRDefault="008E1790" w:rsidP="008E1790">
      <w:pPr>
        <w:pStyle w:val="NoSpacing"/>
        <w:rPr>
          <w:rStyle w:val="Style12pt"/>
        </w:rPr>
      </w:pPr>
      <w:r w:rsidRPr="0008485B">
        <w:rPr>
          <w:rStyle w:val="Style12pt"/>
        </w:rPr>
        <w:t xml:space="preserve">In all cases, </w:t>
      </w:r>
      <w:r>
        <w:rPr>
          <w:rStyle w:val="Style12pt"/>
        </w:rPr>
        <w:t>the</w:t>
      </w:r>
      <w:r w:rsidRPr="0008485B">
        <w:rPr>
          <w:rStyle w:val="Style12pt"/>
        </w:rPr>
        <w:t xml:space="preserve"> payroll must complete sc</w:t>
      </w:r>
      <w:r>
        <w:rPr>
          <w:rStyle w:val="Style12pt"/>
        </w:rPr>
        <w:t xml:space="preserve">hedules to accompany payments - </w:t>
      </w:r>
      <w:hyperlink r:id="rId16" w:history="1">
        <w:r w:rsidR="00343035" w:rsidRPr="00343035">
          <w:rPr>
            <w:rStyle w:val="Hyperlink"/>
          </w:rPr>
          <w:t>www.civilservicepensionscheme.org.uk/employers/employer-pension-notices/epn403</w:t>
        </w:r>
      </w:hyperlink>
      <w:r>
        <w:rPr>
          <w:rStyle w:val="Style12pt"/>
        </w:rPr>
        <w:t xml:space="preserve">. For members in </w:t>
      </w:r>
      <w:r w:rsidRPr="000A0A2A">
        <w:rPr>
          <w:rStyle w:val="Style12pt"/>
        </w:rPr>
        <w:t>partnership</w:t>
      </w:r>
      <w:r>
        <w:rPr>
          <w:rStyle w:val="Style12pt"/>
        </w:rPr>
        <w:t xml:space="preserve">, the scheme website has a template of the </w:t>
      </w:r>
      <w:r w:rsidRPr="000A0A2A">
        <w:rPr>
          <w:rStyle w:val="Style12pt"/>
        </w:rPr>
        <w:t>partnership</w:t>
      </w:r>
      <w:r>
        <w:rPr>
          <w:rStyle w:val="Style12pt"/>
        </w:rPr>
        <w:t xml:space="preserve"> payment schedule - </w:t>
      </w:r>
      <w:hyperlink r:id="rId17" w:history="1">
        <w:r w:rsidRPr="009A5521">
          <w:rPr>
            <w:rStyle w:val="Hyperlink"/>
          </w:rPr>
          <w:t>www.civilservicepensionscheme.org.uk/employers/employer-forms</w:t>
        </w:r>
      </w:hyperlink>
      <w:r>
        <w:rPr>
          <w:rStyle w:val="Style12pt"/>
        </w:rPr>
        <w:t xml:space="preserve">. You will need to send this to the </w:t>
      </w:r>
      <w:r w:rsidRPr="000A0A2A">
        <w:rPr>
          <w:rStyle w:val="Style12pt"/>
        </w:rPr>
        <w:t>partnership</w:t>
      </w:r>
      <w:r>
        <w:rPr>
          <w:rStyle w:val="Style12pt"/>
          <w:b/>
        </w:rPr>
        <w:t xml:space="preserve"> </w:t>
      </w:r>
      <w:r w:rsidRPr="003748A2">
        <w:rPr>
          <w:rStyle w:val="Style12pt"/>
        </w:rPr>
        <w:t>provider via web based scheduling</w:t>
      </w:r>
      <w:r>
        <w:rPr>
          <w:rStyle w:val="Style12pt"/>
        </w:rPr>
        <w:t>.</w:t>
      </w:r>
    </w:p>
    <w:p w14:paraId="6929DF13" w14:textId="77777777" w:rsidR="00DA7909" w:rsidRDefault="00DA7909" w:rsidP="00F04487">
      <w:pPr>
        <w:pStyle w:val="NoSpacing"/>
      </w:pP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42"/>
      </w:tblGrid>
      <w:tr w:rsidR="00D72CED" w14:paraId="5E7DFCE2" w14:textId="77777777" w:rsidTr="00891341">
        <w:tc>
          <w:tcPr>
            <w:tcW w:w="9242" w:type="dxa"/>
            <w:shd w:val="clear" w:color="auto" w:fill="FFFF99"/>
          </w:tcPr>
          <w:p w14:paraId="065FBCB7" w14:textId="77777777" w:rsidR="00D72CED" w:rsidRDefault="00D72CED" w:rsidP="00F04487">
            <w:pPr>
              <w:pStyle w:val="NoSpacing"/>
            </w:pPr>
          </w:p>
          <w:p w14:paraId="21D75FAC" w14:textId="23867473" w:rsidR="00D72CED" w:rsidRDefault="00AA79F9" w:rsidP="00335B01">
            <w:pPr>
              <w:pStyle w:val="NoSpacing"/>
            </w:pPr>
            <w:r>
              <w:t xml:space="preserve">The body </w:t>
            </w:r>
            <w:r w:rsidR="00BD20BE">
              <w:t xml:space="preserve">will need to </w:t>
            </w:r>
            <w:r w:rsidR="000B27CD">
              <w:t xml:space="preserve">deduct and </w:t>
            </w:r>
            <w:r w:rsidR="00BD20BE">
              <w:t>pay employee pension contributions</w:t>
            </w:r>
            <w:r>
              <w:t xml:space="preserve">. </w:t>
            </w:r>
            <w:r w:rsidR="00D72CED">
              <w:t xml:space="preserve">The body must not deduct contributions from employees until </w:t>
            </w:r>
            <w:r w:rsidR="00335B01">
              <w:t xml:space="preserve">Cabinet Office has </w:t>
            </w:r>
            <w:r w:rsidR="00D72CED">
              <w:t xml:space="preserve">agreed </w:t>
            </w:r>
            <w:r w:rsidR="00F800CC">
              <w:t>the effective transfer date and an Admission Agreement is in place.</w:t>
            </w:r>
          </w:p>
        </w:tc>
      </w:tr>
    </w:tbl>
    <w:p w14:paraId="225B5B2C" w14:textId="77777777" w:rsidR="00FA70B5" w:rsidRDefault="00FA70B5" w:rsidP="003D7FE3">
      <w:pPr>
        <w:pStyle w:val="NoSpacing"/>
        <w:rPr>
          <w:rStyle w:val="Style12pt"/>
        </w:rPr>
      </w:pPr>
    </w:p>
    <w:p w14:paraId="25C55E22" w14:textId="782E17AC" w:rsidR="00B55F8C" w:rsidRPr="00BD3AAB" w:rsidRDefault="001618BC" w:rsidP="003D7FE3">
      <w:pPr>
        <w:pStyle w:val="NoSpacing"/>
        <w:rPr>
          <w:rStyle w:val="Style12pt"/>
        </w:rPr>
      </w:pPr>
      <w:r>
        <w:rPr>
          <w:rStyle w:val="Style12pt"/>
        </w:rPr>
        <w:t xml:space="preserve">The body will need to discuss with </w:t>
      </w:r>
      <w:r w:rsidR="00186992">
        <w:rPr>
          <w:rStyle w:val="Style12pt"/>
        </w:rPr>
        <w:t>their payroll (or payroll</w:t>
      </w:r>
      <w:r>
        <w:rPr>
          <w:rStyle w:val="Style12pt"/>
        </w:rPr>
        <w:t xml:space="preserve"> provider) how to pay over employer and employee contributions and contributions to external pension providers</w:t>
      </w:r>
      <w:r w:rsidR="00FA70B5">
        <w:rPr>
          <w:rStyle w:val="Style12pt"/>
        </w:rPr>
        <w:t>, where applicable</w:t>
      </w:r>
      <w:r w:rsidR="00D74825">
        <w:rPr>
          <w:rStyle w:val="Style12pt"/>
        </w:rPr>
        <w:t>.</w:t>
      </w:r>
      <w:r>
        <w:rPr>
          <w:rStyle w:val="Style12pt"/>
        </w:rPr>
        <w:t xml:space="preserve"> These are either paid to Cabinet Office or to the relevant external provider.</w:t>
      </w:r>
    </w:p>
    <w:p w14:paraId="1FB90C34" w14:textId="77777777" w:rsidR="00B55F8C" w:rsidRDefault="00B55F8C" w:rsidP="003D7FE3">
      <w:pPr>
        <w:pStyle w:val="NoSpacing"/>
        <w:rPr>
          <w:rStyle w:val="Style12pt"/>
        </w:rPr>
      </w:pPr>
    </w:p>
    <w:p w14:paraId="7A9189D6" w14:textId="77777777" w:rsidR="00D72CED" w:rsidRDefault="00D72CED" w:rsidP="00F04487">
      <w:pPr>
        <w:pStyle w:val="NoSpacing"/>
      </w:pPr>
    </w:p>
    <w:p w14:paraId="3C61DC1D" w14:textId="77777777" w:rsidR="001372F0" w:rsidRPr="001372F0" w:rsidRDefault="001372F0" w:rsidP="00F04487">
      <w:pPr>
        <w:pStyle w:val="NoSpacing"/>
        <w:rPr>
          <w:b/>
        </w:rPr>
      </w:pPr>
      <w:r w:rsidRPr="001372F0">
        <w:rPr>
          <w:b/>
        </w:rPr>
        <w:t>Setting up a payroll ‘interface’</w:t>
      </w:r>
    </w:p>
    <w:p w14:paraId="11462AAA" w14:textId="6ECE833A" w:rsidR="001372F0" w:rsidRPr="001372F0" w:rsidRDefault="00FF3E3E" w:rsidP="001372F0">
      <w:pPr>
        <w:pStyle w:val="NoSpacing"/>
        <w:rPr>
          <w:rStyle w:val="Style12pt"/>
        </w:rPr>
      </w:pPr>
      <w:r>
        <w:rPr>
          <w:rStyle w:val="Style12pt"/>
        </w:rPr>
        <w:t xml:space="preserve">It is essential that </w:t>
      </w:r>
      <w:r w:rsidR="00F86ED6">
        <w:rPr>
          <w:rStyle w:val="Style12pt"/>
        </w:rPr>
        <w:t xml:space="preserve">the body </w:t>
      </w:r>
      <w:proofErr w:type="gramStart"/>
      <w:r w:rsidR="00F86ED6">
        <w:rPr>
          <w:rStyle w:val="Style12pt"/>
        </w:rPr>
        <w:t>has</w:t>
      </w:r>
      <w:proofErr w:type="gramEnd"/>
      <w:r w:rsidR="00F86ED6">
        <w:rPr>
          <w:rStyle w:val="Style12pt"/>
        </w:rPr>
        <w:t xml:space="preserve"> </w:t>
      </w:r>
      <w:r>
        <w:rPr>
          <w:rStyle w:val="Style12pt"/>
        </w:rPr>
        <w:t xml:space="preserve">a payroll interface in place as soon as possible after staff transfer. </w:t>
      </w:r>
      <w:r w:rsidR="001372F0" w:rsidRPr="001372F0">
        <w:rPr>
          <w:rStyle w:val="Style12pt"/>
        </w:rPr>
        <w:t>The body’s payroll</w:t>
      </w:r>
      <w:r w:rsidR="008653B7">
        <w:rPr>
          <w:rStyle w:val="Style12pt"/>
        </w:rPr>
        <w:t xml:space="preserve"> team/external payroll provider</w:t>
      </w:r>
      <w:r w:rsidR="00525D7E">
        <w:rPr>
          <w:rStyle w:val="Style12pt"/>
        </w:rPr>
        <w:t xml:space="preserve"> </w:t>
      </w:r>
      <w:r w:rsidR="001372F0" w:rsidRPr="000A0A2A">
        <w:rPr>
          <w:rStyle w:val="Style12pt"/>
        </w:rPr>
        <w:t xml:space="preserve">must </w:t>
      </w:r>
      <w:r w:rsidR="001372F0" w:rsidRPr="001372F0">
        <w:rPr>
          <w:rStyle w:val="Style12pt"/>
        </w:rPr>
        <w:t xml:space="preserve">pass accurate member data to </w:t>
      </w:r>
      <w:r w:rsidR="001618BC">
        <w:rPr>
          <w:rStyle w:val="Style12pt"/>
        </w:rPr>
        <w:t>MyCSP</w:t>
      </w:r>
      <w:r w:rsidR="00BC3727">
        <w:rPr>
          <w:rStyle w:val="Style12pt"/>
        </w:rPr>
        <w:t xml:space="preserve"> on a regular basis, after the initial set up </w:t>
      </w:r>
      <w:r w:rsidR="001372F0" w:rsidRPr="00FC524E">
        <w:rPr>
          <w:rStyle w:val="Style12pt"/>
          <w:b/>
          <w:u w:val="single"/>
        </w:rPr>
        <w:t xml:space="preserve">To do this, the payroll provider must </w:t>
      </w:r>
      <w:r w:rsidR="00984D40" w:rsidRPr="00FC524E">
        <w:rPr>
          <w:rStyle w:val="Style12pt"/>
          <w:b/>
          <w:u w:val="single"/>
        </w:rPr>
        <w:t>have sufficient information about the employees from the former employer</w:t>
      </w:r>
      <w:r w:rsidR="00B87AC9" w:rsidRPr="00FC524E">
        <w:rPr>
          <w:rStyle w:val="Style12pt"/>
          <w:b/>
          <w:u w:val="single"/>
        </w:rPr>
        <w:t>/payroll provider</w:t>
      </w:r>
      <w:r w:rsidRPr="00FC524E">
        <w:rPr>
          <w:rStyle w:val="Style12pt"/>
          <w:b/>
          <w:u w:val="single"/>
        </w:rPr>
        <w:t xml:space="preserve"> in advance of the staff transfer</w:t>
      </w:r>
      <w:r w:rsidR="00603517" w:rsidRPr="00FC524E">
        <w:rPr>
          <w:rStyle w:val="Style12pt"/>
          <w:b/>
          <w:u w:val="single"/>
        </w:rPr>
        <w:t>.</w:t>
      </w:r>
      <w:r w:rsidR="00603517">
        <w:rPr>
          <w:rStyle w:val="Style12pt"/>
        </w:rPr>
        <w:t xml:space="preserve"> This includes, but is not exclusive to, the section of the pension scheme the member is in, the tapered enrolment end date for members moving into alpha, permanent pensionable allowances and any ‘one-off’ pensionable payments.  The body must</w:t>
      </w:r>
      <w:r w:rsidR="00984D40">
        <w:rPr>
          <w:rStyle w:val="Style12pt"/>
        </w:rPr>
        <w:t xml:space="preserve"> </w:t>
      </w:r>
      <w:r w:rsidR="001372F0" w:rsidRPr="001372F0">
        <w:rPr>
          <w:rStyle w:val="Style12pt"/>
        </w:rPr>
        <w:t xml:space="preserve">have a pay </w:t>
      </w:r>
      <w:r w:rsidR="00ED6E6F" w:rsidRPr="001372F0">
        <w:rPr>
          <w:rStyle w:val="Style12pt"/>
        </w:rPr>
        <w:t>system, which</w:t>
      </w:r>
      <w:r w:rsidR="001372F0" w:rsidRPr="001372F0">
        <w:rPr>
          <w:rStyle w:val="Style12pt"/>
        </w:rPr>
        <w:t xml:space="preserve"> can interface with </w:t>
      </w:r>
      <w:r w:rsidR="001618BC">
        <w:rPr>
          <w:rStyle w:val="Style12pt"/>
        </w:rPr>
        <w:t>MyCSP’s administration software</w:t>
      </w:r>
      <w:r w:rsidR="001372F0" w:rsidRPr="001372F0">
        <w:rPr>
          <w:rStyle w:val="Style12pt"/>
        </w:rPr>
        <w:t xml:space="preserve">. The payroll system must provide </w:t>
      </w:r>
      <w:r w:rsidR="000A0A2A">
        <w:rPr>
          <w:rStyle w:val="Style12pt"/>
        </w:rPr>
        <w:t>regular</w:t>
      </w:r>
      <w:r w:rsidR="001372F0" w:rsidRPr="001372F0">
        <w:rPr>
          <w:rStyle w:val="Style12pt"/>
        </w:rPr>
        <w:t xml:space="preserve"> update</w:t>
      </w:r>
      <w:r w:rsidR="000A0A2A">
        <w:rPr>
          <w:rStyle w:val="Style12pt"/>
        </w:rPr>
        <w:t>s</w:t>
      </w:r>
      <w:r w:rsidR="001372F0" w:rsidRPr="001372F0">
        <w:rPr>
          <w:rStyle w:val="Style12pt"/>
        </w:rPr>
        <w:t xml:space="preserve"> </w:t>
      </w:r>
      <w:r w:rsidR="000A0A2A">
        <w:rPr>
          <w:rStyle w:val="Style12pt"/>
        </w:rPr>
        <w:t>to the</w:t>
      </w:r>
      <w:r w:rsidR="001372F0" w:rsidRPr="001372F0">
        <w:rPr>
          <w:rStyle w:val="Style12pt"/>
        </w:rPr>
        <w:t xml:space="preserve"> member’s </w:t>
      </w:r>
      <w:r w:rsidR="000A0A2A">
        <w:rPr>
          <w:rStyle w:val="Style12pt"/>
        </w:rPr>
        <w:t>records.</w:t>
      </w:r>
      <w:r w:rsidR="00984D40" w:rsidRPr="001372F0">
        <w:rPr>
          <w:rStyle w:val="Style12pt"/>
        </w:rPr>
        <w:t xml:space="preserve"> </w:t>
      </w:r>
    </w:p>
    <w:p w14:paraId="4BDF8556" w14:textId="77777777" w:rsidR="008653B7" w:rsidRDefault="008653B7" w:rsidP="00F04487">
      <w:pPr>
        <w:pStyle w:val="NoSpacing"/>
      </w:pPr>
    </w:p>
    <w:p w14:paraId="590B1C51" w14:textId="77777777" w:rsidR="006D61AA" w:rsidRPr="006D61AA" w:rsidRDefault="006D61AA" w:rsidP="00F04487">
      <w:pPr>
        <w:pStyle w:val="NoSpacing"/>
        <w:rPr>
          <w:b/>
        </w:rPr>
      </w:pPr>
      <w:r w:rsidRPr="006D61AA">
        <w:rPr>
          <w:b/>
        </w:rPr>
        <w:t>Including pensions work in the payroll provider’s contract</w:t>
      </w:r>
    </w:p>
    <w:p w14:paraId="1A4A34BB" w14:textId="4EF42F33" w:rsidR="006D61AA" w:rsidRPr="006D61AA" w:rsidRDefault="00263BA7" w:rsidP="006D61AA">
      <w:pPr>
        <w:pStyle w:val="NoSpacing"/>
        <w:rPr>
          <w:rStyle w:val="Style12pt"/>
        </w:rPr>
      </w:pPr>
      <w:r>
        <w:rPr>
          <w:rStyle w:val="Style12pt"/>
        </w:rPr>
        <w:t xml:space="preserve">The body </w:t>
      </w:r>
      <w:r w:rsidR="00262044">
        <w:rPr>
          <w:rStyle w:val="Style12pt"/>
        </w:rPr>
        <w:t xml:space="preserve">must ensure that </w:t>
      </w:r>
      <w:r>
        <w:rPr>
          <w:rStyle w:val="Style12pt"/>
        </w:rPr>
        <w:t xml:space="preserve">their </w:t>
      </w:r>
      <w:r w:rsidR="00262044">
        <w:rPr>
          <w:rStyle w:val="Style12pt"/>
        </w:rPr>
        <w:t xml:space="preserve">payroll or </w:t>
      </w:r>
      <w:r w:rsidR="006D61AA" w:rsidRPr="006D61AA">
        <w:rPr>
          <w:rStyle w:val="Style12pt"/>
        </w:rPr>
        <w:t>provider</w:t>
      </w:r>
      <w:r w:rsidR="007C4A99">
        <w:rPr>
          <w:rStyle w:val="Style12pt"/>
        </w:rPr>
        <w:t xml:space="preserve"> </w:t>
      </w:r>
      <w:r w:rsidR="006D61AA" w:rsidRPr="006D61AA">
        <w:rPr>
          <w:rStyle w:val="Style12pt"/>
        </w:rPr>
        <w:t xml:space="preserve">can carry out processes relating to the </w:t>
      </w:r>
      <w:r w:rsidR="008D5BB2">
        <w:rPr>
          <w:rStyle w:val="Style12pt"/>
        </w:rPr>
        <w:t>P</w:t>
      </w:r>
      <w:r w:rsidR="00335B01">
        <w:rPr>
          <w:rStyle w:val="Style12pt"/>
        </w:rPr>
        <w:t xml:space="preserve">ension </w:t>
      </w:r>
      <w:r w:rsidR="008D5BB2">
        <w:rPr>
          <w:rStyle w:val="Style12pt"/>
        </w:rPr>
        <w:t>S</w:t>
      </w:r>
      <w:r w:rsidR="00335B01">
        <w:rPr>
          <w:rStyle w:val="Style12pt"/>
        </w:rPr>
        <w:t>cheme</w:t>
      </w:r>
      <w:r w:rsidR="00335B01" w:rsidRPr="006D61AA">
        <w:rPr>
          <w:rStyle w:val="Style12pt"/>
        </w:rPr>
        <w:t xml:space="preserve"> </w:t>
      </w:r>
      <w:r w:rsidR="006D61AA" w:rsidRPr="006D61AA">
        <w:rPr>
          <w:rStyle w:val="Style12pt"/>
        </w:rPr>
        <w:t xml:space="preserve">arrangements. At the end of each business year, </w:t>
      </w:r>
      <w:r>
        <w:rPr>
          <w:rStyle w:val="Style12pt"/>
        </w:rPr>
        <w:t>the body</w:t>
      </w:r>
      <w:r w:rsidRPr="006D61AA">
        <w:rPr>
          <w:rStyle w:val="Style12pt"/>
        </w:rPr>
        <w:t xml:space="preserve"> </w:t>
      </w:r>
      <w:r w:rsidR="006D61AA" w:rsidRPr="006D61AA">
        <w:rPr>
          <w:rStyle w:val="Style12pt"/>
        </w:rPr>
        <w:t>will need to pr</w:t>
      </w:r>
      <w:r w:rsidR="00186992">
        <w:rPr>
          <w:rStyle w:val="Style12pt"/>
        </w:rPr>
        <w:t>ovide an assurance</w:t>
      </w:r>
      <w:r w:rsidR="008D3A3F">
        <w:rPr>
          <w:rStyle w:val="Style12pt"/>
        </w:rPr>
        <w:t xml:space="preserve"> that </w:t>
      </w:r>
      <w:r>
        <w:rPr>
          <w:rStyle w:val="Style12pt"/>
        </w:rPr>
        <w:t xml:space="preserve">their </w:t>
      </w:r>
      <w:r w:rsidR="008D3A3F">
        <w:rPr>
          <w:rStyle w:val="Style12pt"/>
        </w:rPr>
        <w:t xml:space="preserve">payroll or </w:t>
      </w:r>
      <w:r w:rsidR="00186992">
        <w:rPr>
          <w:rStyle w:val="Style12pt"/>
        </w:rPr>
        <w:t>payroll</w:t>
      </w:r>
      <w:r w:rsidR="007C4A99">
        <w:rPr>
          <w:rStyle w:val="Style12pt"/>
        </w:rPr>
        <w:t xml:space="preserve"> </w:t>
      </w:r>
      <w:r w:rsidR="006D61AA" w:rsidRPr="006D61AA">
        <w:rPr>
          <w:rStyle w:val="Style12pt"/>
        </w:rPr>
        <w:t xml:space="preserve">provider has provided accurate data (through the interface) to </w:t>
      </w:r>
      <w:r w:rsidR="007C4A99">
        <w:rPr>
          <w:rStyle w:val="Style12pt"/>
        </w:rPr>
        <w:t>MyCSP</w:t>
      </w:r>
      <w:r w:rsidR="006D61AA" w:rsidRPr="006D61AA">
        <w:rPr>
          <w:rStyle w:val="Style12pt"/>
        </w:rPr>
        <w:t>.</w:t>
      </w:r>
    </w:p>
    <w:p w14:paraId="2BD5B397" w14:textId="77777777" w:rsidR="006D61AA" w:rsidRDefault="006D61AA" w:rsidP="00F04487">
      <w:pPr>
        <w:pStyle w:val="NoSpacing"/>
      </w:pPr>
    </w:p>
    <w:p w14:paraId="40577089" w14:textId="77777777" w:rsidR="001F56B7" w:rsidRPr="001F56B7" w:rsidRDefault="00263BA7" w:rsidP="001F56B7">
      <w:pPr>
        <w:pStyle w:val="NoSpacing"/>
        <w:rPr>
          <w:rStyle w:val="Style12pt"/>
        </w:rPr>
      </w:pPr>
      <w:r>
        <w:rPr>
          <w:rStyle w:val="Style12pt"/>
        </w:rPr>
        <w:t>The body</w:t>
      </w:r>
      <w:r w:rsidRPr="001F56B7">
        <w:rPr>
          <w:rStyle w:val="Style12pt"/>
        </w:rPr>
        <w:t xml:space="preserve"> </w:t>
      </w:r>
      <w:r w:rsidR="001F56B7" w:rsidRPr="001F56B7">
        <w:rPr>
          <w:rStyle w:val="Style12pt"/>
        </w:rPr>
        <w:t>must be able to describe:</w:t>
      </w:r>
    </w:p>
    <w:p w14:paraId="758518F3" w14:textId="77777777" w:rsidR="001F56B7" w:rsidRPr="001F56B7" w:rsidRDefault="001F56B7" w:rsidP="001F56B7">
      <w:pPr>
        <w:pStyle w:val="NoSpacing"/>
        <w:numPr>
          <w:ilvl w:val="0"/>
          <w:numId w:val="8"/>
        </w:numPr>
        <w:rPr>
          <w:rStyle w:val="Style12pt"/>
        </w:rPr>
      </w:pPr>
      <w:proofErr w:type="gramStart"/>
      <w:r w:rsidRPr="001F56B7">
        <w:rPr>
          <w:rStyle w:val="Style12pt"/>
        </w:rPr>
        <w:t>the</w:t>
      </w:r>
      <w:proofErr w:type="gramEnd"/>
      <w:r w:rsidRPr="001F56B7">
        <w:rPr>
          <w:rStyle w:val="Style12pt"/>
        </w:rPr>
        <w:t xml:space="preserve"> development of a system that would interface with that of </w:t>
      </w:r>
      <w:r w:rsidR="00BD3AAB">
        <w:rPr>
          <w:rStyle w:val="Style12pt"/>
        </w:rPr>
        <w:t>MyCSP</w:t>
      </w:r>
      <w:r w:rsidRPr="001F56B7">
        <w:rPr>
          <w:rStyle w:val="Style12pt"/>
        </w:rPr>
        <w:t xml:space="preserve"> and the </w:t>
      </w:r>
      <w:r w:rsidR="00086374">
        <w:rPr>
          <w:rStyle w:val="Style12pt"/>
        </w:rPr>
        <w:t>processes for getting this done</w:t>
      </w:r>
    </w:p>
    <w:p w14:paraId="0E1B12AC" w14:textId="77777777" w:rsidR="001F56B7" w:rsidRPr="001F56B7" w:rsidRDefault="001F56B7" w:rsidP="001F56B7">
      <w:pPr>
        <w:pStyle w:val="NoSpacing"/>
        <w:numPr>
          <w:ilvl w:val="0"/>
          <w:numId w:val="8"/>
        </w:numPr>
        <w:rPr>
          <w:rStyle w:val="Style12pt"/>
        </w:rPr>
      </w:pPr>
      <w:proofErr w:type="gramStart"/>
      <w:r w:rsidRPr="001F56B7">
        <w:rPr>
          <w:rStyle w:val="Style12pt"/>
        </w:rPr>
        <w:t>their</w:t>
      </w:r>
      <w:proofErr w:type="gramEnd"/>
      <w:r w:rsidRPr="001F56B7">
        <w:rPr>
          <w:rStyle w:val="Style12pt"/>
        </w:rPr>
        <w:t xml:space="preserve"> ability to link every pay code to every pensions code (identifying which pension scheme each individual is in, whether they have pensionable and/or non pensionable allowances, and ‘</w:t>
      </w:r>
      <w:r w:rsidRPr="008D5BB2">
        <w:rPr>
          <w:rFonts w:cs="Arial"/>
          <w:szCs w:val="24"/>
        </w:rPr>
        <w:t>partnership</w:t>
      </w:r>
      <w:r w:rsidRPr="001F56B7">
        <w:rPr>
          <w:rStyle w:val="Style12pt"/>
        </w:rPr>
        <w:t xml:space="preserve"> numbers’)</w:t>
      </w:r>
    </w:p>
    <w:p w14:paraId="3FA815A5" w14:textId="5EAF7D32" w:rsidR="001F56B7" w:rsidRPr="001F56B7" w:rsidRDefault="001F56B7" w:rsidP="001F56B7">
      <w:pPr>
        <w:pStyle w:val="NoSpacing"/>
        <w:numPr>
          <w:ilvl w:val="0"/>
          <w:numId w:val="8"/>
        </w:numPr>
        <w:rPr>
          <w:rStyle w:val="Style12pt"/>
        </w:rPr>
      </w:pPr>
      <w:proofErr w:type="gramStart"/>
      <w:r w:rsidRPr="001F56B7">
        <w:rPr>
          <w:rStyle w:val="Style12pt"/>
        </w:rPr>
        <w:t>the</w:t>
      </w:r>
      <w:proofErr w:type="gramEnd"/>
      <w:r w:rsidRPr="001F56B7">
        <w:rPr>
          <w:rStyle w:val="Style12pt"/>
        </w:rPr>
        <w:t xml:space="preserve"> ability to identify ASLC (employer contribution) ranges relating to </w:t>
      </w:r>
      <w:r w:rsidRPr="008D5BB2">
        <w:rPr>
          <w:rFonts w:cs="Arial"/>
          <w:szCs w:val="24"/>
        </w:rPr>
        <w:t>classic</w:t>
      </w:r>
      <w:r w:rsidRPr="008D5BB2">
        <w:rPr>
          <w:rStyle w:val="Style12pt"/>
        </w:rPr>
        <w:t xml:space="preserve">, </w:t>
      </w:r>
      <w:r w:rsidRPr="008D5BB2">
        <w:rPr>
          <w:rFonts w:cs="Arial"/>
          <w:szCs w:val="24"/>
        </w:rPr>
        <w:t>classic plus, premium</w:t>
      </w:r>
      <w:r w:rsidR="00FF3E3E" w:rsidRPr="008D5BB2">
        <w:rPr>
          <w:rFonts w:cs="Arial"/>
          <w:szCs w:val="24"/>
        </w:rPr>
        <w:t>,</w:t>
      </w:r>
      <w:r w:rsidR="00FF3E3E" w:rsidRPr="008D5BB2">
        <w:rPr>
          <w:rStyle w:val="Style12pt"/>
        </w:rPr>
        <w:t xml:space="preserve"> </w:t>
      </w:r>
      <w:r w:rsidRPr="008D5BB2">
        <w:rPr>
          <w:rFonts w:cs="Arial"/>
          <w:szCs w:val="24"/>
        </w:rPr>
        <w:t>nuvos</w:t>
      </w:r>
      <w:r w:rsidR="00BC3727" w:rsidRPr="008D5BB2">
        <w:rPr>
          <w:rFonts w:cs="Arial"/>
          <w:szCs w:val="24"/>
        </w:rPr>
        <w:t xml:space="preserve"> </w:t>
      </w:r>
      <w:r w:rsidR="005941CB" w:rsidRPr="008D5BB2">
        <w:rPr>
          <w:rFonts w:cs="Arial"/>
          <w:szCs w:val="24"/>
        </w:rPr>
        <w:t xml:space="preserve">and </w:t>
      </w:r>
      <w:r w:rsidR="00FF3E3E" w:rsidRPr="008D5BB2">
        <w:rPr>
          <w:rFonts w:cs="Arial"/>
          <w:szCs w:val="24"/>
        </w:rPr>
        <w:t>alpha</w:t>
      </w:r>
      <w:r w:rsidRPr="001F56B7">
        <w:rPr>
          <w:rStyle w:val="Style12pt"/>
        </w:rPr>
        <w:t xml:space="preserve"> and to relate them to the correct year </w:t>
      </w:r>
    </w:p>
    <w:p w14:paraId="2E532785" w14:textId="77777777" w:rsidR="001F56B7" w:rsidRPr="001F56B7" w:rsidRDefault="001F56B7" w:rsidP="001F56B7">
      <w:pPr>
        <w:pStyle w:val="NoSpacing"/>
        <w:numPr>
          <w:ilvl w:val="0"/>
          <w:numId w:val="8"/>
        </w:numPr>
        <w:rPr>
          <w:rStyle w:val="Style12pt"/>
        </w:rPr>
      </w:pPr>
      <w:proofErr w:type="gramStart"/>
      <w:r w:rsidRPr="001F56B7">
        <w:rPr>
          <w:rStyle w:val="Style12pt"/>
        </w:rPr>
        <w:t>the</w:t>
      </w:r>
      <w:proofErr w:type="gramEnd"/>
      <w:r w:rsidRPr="001F56B7">
        <w:rPr>
          <w:rStyle w:val="Style12pt"/>
        </w:rPr>
        <w:t xml:space="preserve"> ability to process </w:t>
      </w:r>
      <w:r w:rsidRPr="008D5BB2">
        <w:rPr>
          <w:rFonts w:cs="Arial"/>
          <w:szCs w:val="24"/>
        </w:rPr>
        <w:t>partnership</w:t>
      </w:r>
      <w:r w:rsidRPr="001F56B7">
        <w:rPr>
          <w:rStyle w:val="Style12pt"/>
        </w:rPr>
        <w:t xml:space="preserve"> accounts and the related ‘mini ASLC’</w:t>
      </w:r>
    </w:p>
    <w:p w14:paraId="471FE538" w14:textId="77777777" w:rsidR="001F56B7" w:rsidRPr="001F56B7" w:rsidRDefault="001F56B7" w:rsidP="001F56B7">
      <w:pPr>
        <w:pStyle w:val="NoSpacing"/>
        <w:numPr>
          <w:ilvl w:val="0"/>
          <w:numId w:val="8"/>
        </w:numPr>
        <w:rPr>
          <w:rStyle w:val="Style12pt"/>
        </w:rPr>
      </w:pPr>
      <w:proofErr w:type="gramStart"/>
      <w:r w:rsidRPr="001F56B7">
        <w:rPr>
          <w:rStyle w:val="Style12pt"/>
        </w:rPr>
        <w:t>the</w:t>
      </w:r>
      <w:proofErr w:type="gramEnd"/>
      <w:r w:rsidRPr="001F56B7">
        <w:rPr>
          <w:rStyle w:val="Style12pt"/>
        </w:rPr>
        <w:t xml:space="preserve"> ability to report on employer and employee contri</w:t>
      </w:r>
      <w:r>
        <w:rPr>
          <w:rStyle w:val="Style12pt"/>
        </w:rPr>
        <w:t>butions to each pension scheme.</w:t>
      </w:r>
    </w:p>
    <w:p w14:paraId="2DA96F42" w14:textId="77777777" w:rsidR="001F56B7" w:rsidRDefault="001F56B7" w:rsidP="00F04487">
      <w:pPr>
        <w:pStyle w:val="NoSpacing"/>
      </w:pPr>
    </w:p>
    <w:p w14:paraId="581E0F9E" w14:textId="77777777" w:rsidR="0013780D" w:rsidRPr="0013780D" w:rsidRDefault="0013780D" w:rsidP="0013780D">
      <w:pPr>
        <w:pStyle w:val="NoSpacing"/>
        <w:rPr>
          <w:rStyle w:val="Style12pt"/>
        </w:rPr>
      </w:pPr>
      <w:r>
        <w:rPr>
          <w:rStyle w:val="Style12pt"/>
        </w:rPr>
        <w:t xml:space="preserve">This list is not exhaustive. </w:t>
      </w:r>
      <w:r w:rsidR="00263BA7">
        <w:rPr>
          <w:rStyle w:val="Style12pt"/>
        </w:rPr>
        <w:t>They</w:t>
      </w:r>
      <w:r w:rsidR="00263BA7" w:rsidRPr="0013780D">
        <w:rPr>
          <w:rStyle w:val="Style12pt"/>
        </w:rPr>
        <w:t xml:space="preserve"> </w:t>
      </w:r>
      <w:r w:rsidRPr="0013780D">
        <w:rPr>
          <w:rStyle w:val="Style12pt"/>
        </w:rPr>
        <w:t>may wish to add to this list according to the level of service require</w:t>
      </w:r>
      <w:r w:rsidR="00263BA7">
        <w:rPr>
          <w:rStyle w:val="Style12pt"/>
        </w:rPr>
        <w:t>d</w:t>
      </w:r>
      <w:r w:rsidRPr="0013780D">
        <w:rPr>
          <w:rStyle w:val="Style12pt"/>
        </w:rPr>
        <w:t xml:space="preserve"> from </w:t>
      </w:r>
      <w:r w:rsidR="00263BA7">
        <w:rPr>
          <w:rStyle w:val="Style12pt"/>
        </w:rPr>
        <w:t>the</w:t>
      </w:r>
      <w:r w:rsidR="00263BA7" w:rsidRPr="0013780D">
        <w:rPr>
          <w:rStyle w:val="Style12pt"/>
        </w:rPr>
        <w:t xml:space="preserve"> </w:t>
      </w:r>
      <w:r w:rsidRPr="0013780D">
        <w:rPr>
          <w:rStyle w:val="Style12pt"/>
        </w:rPr>
        <w:t>payroll.</w:t>
      </w:r>
    </w:p>
    <w:p w14:paraId="1449F5AB" w14:textId="77777777" w:rsidR="0013780D" w:rsidRDefault="0013780D" w:rsidP="00F04487">
      <w:pPr>
        <w:pStyle w:val="NoSpacing"/>
      </w:pPr>
    </w:p>
    <w:tbl>
      <w:tblPr>
        <w:tblStyle w:val="TableGrid"/>
        <w:tblW w:w="0" w:type="auto"/>
        <w:tblBorders>
          <w:insideH w:val="none" w:sz="0" w:space="0" w:color="auto"/>
          <w:insideV w:val="none" w:sz="0" w:space="0" w:color="auto"/>
        </w:tblBorders>
        <w:shd w:val="clear" w:color="auto" w:fill="FFFF99"/>
        <w:tblLook w:val="04A0" w:firstRow="1" w:lastRow="0" w:firstColumn="1" w:lastColumn="0" w:noHBand="0" w:noVBand="1"/>
      </w:tblPr>
      <w:tblGrid>
        <w:gridCol w:w="9242"/>
      </w:tblGrid>
      <w:tr w:rsidR="00FB1843" w14:paraId="7E34D410" w14:textId="77777777" w:rsidTr="00891341">
        <w:tc>
          <w:tcPr>
            <w:tcW w:w="9242" w:type="dxa"/>
            <w:shd w:val="clear" w:color="auto" w:fill="FFFF99"/>
          </w:tcPr>
          <w:p w14:paraId="74626FB8" w14:textId="77777777" w:rsidR="00FB1843" w:rsidRDefault="00FB1843" w:rsidP="00F04487">
            <w:pPr>
              <w:pStyle w:val="NoSpacing"/>
            </w:pPr>
          </w:p>
          <w:p w14:paraId="7F64D46F" w14:textId="0C15E464" w:rsidR="00FB1843" w:rsidRPr="002759D2" w:rsidRDefault="00263BA7" w:rsidP="00F04487">
            <w:pPr>
              <w:pStyle w:val="NoSpacing"/>
            </w:pPr>
            <w:r>
              <w:rPr>
                <w:rStyle w:val="Style12pt"/>
              </w:rPr>
              <w:t>The body must provide</w:t>
            </w:r>
            <w:r w:rsidR="008B3F04">
              <w:rPr>
                <w:rStyle w:val="Style12pt"/>
              </w:rPr>
              <w:t xml:space="preserve"> de</w:t>
            </w:r>
            <w:r w:rsidR="007432EE">
              <w:rPr>
                <w:rStyle w:val="Style12pt"/>
              </w:rPr>
              <w:t xml:space="preserve">tails of </w:t>
            </w:r>
            <w:r>
              <w:rPr>
                <w:rStyle w:val="Style12pt"/>
              </w:rPr>
              <w:t xml:space="preserve">the </w:t>
            </w:r>
            <w:r w:rsidR="007432EE">
              <w:rPr>
                <w:rStyle w:val="Style12pt"/>
              </w:rPr>
              <w:t>payroll provider</w:t>
            </w:r>
            <w:r w:rsidR="008B3F04">
              <w:rPr>
                <w:rStyle w:val="Style12pt"/>
              </w:rPr>
              <w:t xml:space="preserve"> as soon as possible</w:t>
            </w:r>
            <w:r w:rsidR="00BD3AAB">
              <w:rPr>
                <w:rStyle w:val="Style12pt"/>
              </w:rPr>
              <w:t xml:space="preserve"> after </w:t>
            </w:r>
            <w:r w:rsidR="0074672A">
              <w:rPr>
                <w:rStyle w:val="Style12pt"/>
              </w:rPr>
              <w:t>the award of contract</w:t>
            </w:r>
            <w:r w:rsidR="008B3F04">
              <w:rPr>
                <w:rStyle w:val="Style12pt"/>
              </w:rPr>
              <w:t xml:space="preserve">. This will </w:t>
            </w:r>
            <w:r w:rsidR="00D74825">
              <w:rPr>
                <w:rStyle w:val="Style12pt"/>
              </w:rPr>
              <w:t xml:space="preserve">enable </w:t>
            </w:r>
            <w:r w:rsidR="00B87AC9">
              <w:rPr>
                <w:rStyle w:val="Style12pt"/>
              </w:rPr>
              <w:t>MyCSP</w:t>
            </w:r>
            <w:r w:rsidR="00B87AC9" w:rsidRPr="002759D2">
              <w:rPr>
                <w:rStyle w:val="Style12pt"/>
              </w:rPr>
              <w:t xml:space="preserve"> </w:t>
            </w:r>
            <w:r w:rsidR="008B3F04" w:rsidRPr="002759D2">
              <w:rPr>
                <w:rStyle w:val="Style12pt"/>
              </w:rPr>
              <w:t>to provide a unique code</w:t>
            </w:r>
            <w:r w:rsidR="00335B01">
              <w:rPr>
                <w:rStyle w:val="Style12pt"/>
              </w:rPr>
              <w:t xml:space="preserve"> to identify the body as an employer who will participate in the pension scheme arrangements.</w:t>
            </w:r>
          </w:p>
          <w:p w14:paraId="5A36AA6C" w14:textId="77777777" w:rsidR="00FB1843" w:rsidRDefault="00FB1843" w:rsidP="00F04487">
            <w:pPr>
              <w:pStyle w:val="NoSpacing"/>
            </w:pPr>
          </w:p>
        </w:tc>
      </w:tr>
    </w:tbl>
    <w:p w14:paraId="4BB85A0E" w14:textId="77777777" w:rsidR="00876340" w:rsidRDefault="00876340" w:rsidP="00F04487">
      <w:pPr>
        <w:pStyle w:val="NoSpacing"/>
      </w:pPr>
    </w:p>
    <w:p w14:paraId="7A63A8D1" w14:textId="77777777" w:rsidR="00876340" w:rsidRPr="00876340" w:rsidRDefault="00AA0A6F" w:rsidP="00F04487">
      <w:pPr>
        <w:pStyle w:val="NoSpacing"/>
        <w:rPr>
          <w:b/>
        </w:rPr>
      </w:pPr>
      <w:r>
        <w:rPr>
          <w:b/>
        </w:rPr>
        <w:t>HR staff</w:t>
      </w:r>
    </w:p>
    <w:p w14:paraId="5C50630B" w14:textId="523F8CF0" w:rsidR="00876340" w:rsidRPr="0008485B" w:rsidRDefault="00876340" w:rsidP="00876340">
      <w:pPr>
        <w:pStyle w:val="NoSpacing"/>
        <w:rPr>
          <w:rStyle w:val="Style12pt"/>
        </w:rPr>
      </w:pPr>
      <w:r>
        <w:rPr>
          <w:rStyle w:val="Style12pt"/>
        </w:rPr>
        <w:t>The body is</w:t>
      </w:r>
      <w:r w:rsidRPr="0008485B">
        <w:rPr>
          <w:rStyle w:val="Style12pt"/>
        </w:rPr>
        <w:t xml:space="preserve"> responsible for ensuring </w:t>
      </w:r>
      <w:r>
        <w:rPr>
          <w:rStyle w:val="Style12pt"/>
        </w:rPr>
        <w:t>that their</w:t>
      </w:r>
      <w:r w:rsidRPr="0008485B">
        <w:rPr>
          <w:rStyle w:val="Style12pt"/>
        </w:rPr>
        <w:t xml:space="preserve"> HR </w:t>
      </w:r>
      <w:proofErr w:type="gramStart"/>
      <w:r w:rsidR="00A86F64" w:rsidRPr="0008485B">
        <w:rPr>
          <w:rStyle w:val="Style12pt"/>
        </w:rPr>
        <w:t>staff fully understand</w:t>
      </w:r>
      <w:proofErr w:type="gramEnd"/>
      <w:r w:rsidRPr="0008485B">
        <w:rPr>
          <w:rStyle w:val="Style12pt"/>
        </w:rPr>
        <w:t xml:space="preserve"> their roles and responsibilities regarding pen</w:t>
      </w:r>
      <w:r>
        <w:rPr>
          <w:rStyle w:val="Style12pt"/>
        </w:rPr>
        <w:t xml:space="preserve">sions. </w:t>
      </w:r>
      <w:r w:rsidR="00F86ED6" w:rsidRPr="0008485B">
        <w:rPr>
          <w:rStyle w:val="Style12pt"/>
        </w:rPr>
        <w:t>Whil</w:t>
      </w:r>
      <w:r w:rsidR="00F86ED6">
        <w:rPr>
          <w:rStyle w:val="Style12pt"/>
        </w:rPr>
        <w:t>e</w:t>
      </w:r>
      <w:r w:rsidR="00F86ED6" w:rsidRPr="0008485B">
        <w:rPr>
          <w:rStyle w:val="Style12pt"/>
        </w:rPr>
        <w:t xml:space="preserve"> </w:t>
      </w:r>
      <w:r w:rsidR="00CB7E7D">
        <w:rPr>
          <w:rStyle w:val="Style12pt"/>
        </w:rPr>
        <w:t>MyCSP</w:t>
      </w:r>
      <w:r w:rsidRPr="0008485B">
        <w:rPr>
          <w:rStyle w:val="Style12pt"/>
        </w:rPr>
        <w:t xml:space="preserve"> will deal with the technical aspects of pensions, HR staff must understand the impact that their decisions and actions have on pensions.</w:t>
      </w:r>
    </w:p>
    <w:p w14:paraId="12F4866C" w14:textId="77777777" w:rsidR="00876340" w:rsidRDefault="00876340" w:rsidP="00F04487">
      <w:pPr>
        <w:pStyle w:val="NoSpacing"/>
      </w:pPr>
    </w:p>
    <w:p w14:paraId="63F9EDFF" w14:textId="77777777" w:rsidR="007442FF" w:rsidRDefault="007442FF" w:rsidP="00F04487">
      <w:pPr>
        <w:pStyle w:val="NoSpacing"/>
      </w:pPr>
    </w:p>
    <w:p w14:paraId="062C3ED6" w14:textId="77777777" w:rsidR="007442FF" w:rsidRDefault="007442FF" w:rsidP="00F04487">
      <w:pPr>
        <w:pStyle w:val="NoSpacing"/>
      </w:pPr>
    </w:p>
    <w:p w14:paraId="49D5A684" w14:textId="77777777" w:rsidR="009439D7" w:rsidRDefault="009439D7" w:rsidP="00F04487">
      <w:pPr>
        <w:pStyle w:val="NoSpacing"/>
      </w:pPr>
    </w:p>
    <w:p w14:paraId="2461E228" w14:textId="77777777" w:rsidR="00F91426" w:rsidRPr="000132F1" w:rsidRDefault="00F91426" w:rsidP="00F91426">
      <w:pPr>
        <w:pStyle w:val="NoSpacing"/>
      </w:pPr>
      <w:r>
        <w:rPr>
          <w:noProof/>
          <w:sz w:val="40"/>
          <w:szCs w:val="40"/>
          <w:lang w:val="en-US"/>
        </w:rPr>
        <w:lastRenderedPageBreak/>
        <mc:AlternateContent>
          <mc:Choice Requires="wps">
            <w:drawing>
              <wp:inline distT="0" distB="0" distL="0" distR="0" wp14:anchorId="2ECF8013" wp14:editId="697136A3">
                <wp:extent cx="190500" cy="200025"/>
                <wp:effectExtent l="0" t="0" r="0" b="9525"/>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46"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" fillcolor="#7030a0" stroked="f">
                <w10:anchorlock/>
              </v:rect>
            </w:pict>
          </mc:Fallback>
        </mc:AlternateContent>
      </w:r>
      <w:r>
        <w:rPr>
          <w:sz w:val="40"/>
          <w:szCs w:val="40"/>
        </w:rPr>
        <w:t xml:space="preserve"> Legacy pension records</w:t>
      </w:r>
    </w:p>
    <w:p w14:paraId="5A2DE7F4" w14:textId="77777777" w:rsidR="00F91426" w:rsidRDefault="00F91426" w:rsidP="00F91426">
      <w:pPr>
        <w:pStyle w:val="NoSpacing"/>
      </w:pPr>
    </w:p>
    <w:p w14:paraId="5DA5A5ED" w14:textId="0DE5FA80" w:rsidR="00D002F2" w:rsidRDefault="00F32EA7" w:rsidP="00F91426">
      <w:pPr>
        <w:pStyle w:val="NoSpacing"/>
        <w:rPr>
          <w:rStyle w:val="Style12pt"/>
        </w:rPr>
      </w:pPr>
      <w:r>
        <w:rPr>
          <w:rStyle w:val="Style12pt"/>
        </w:rPr>
        <w:t xml:space="preserve">The contracting authority will retain responsibility for </w:t>
      </w:r>
      <w:r w:rsidR="005C42A0">
        <w:rPr>
          <w:rStyle w:val="Style12pt"/>
        </w:rPr>
        <w:t xml:space="preserve">passing on information regarding </w:t>
      </w:r>
      <w:r>
        <w:rPr>
          <w:rStyle w:val="Style12pt"/>
        </w:rPr>
        <w:t>legacy pension records, including those transferred in from other government departments.</w:t>
      </w:r>
    </w:p>
    <w:p w14:paraId="5F7D7DA9" w14:textId="77777777" w:rsidR="00F91426" w:rsidRDefault="00F91426" w:rsidP="00F91426">
      <w:pPr>
        <w:pStyle w:val="NoSpacing"/>
        <w:rPr>
          <w:rStyle w:val="Style12pt"/>
        </w:rPr>
      </w:pPr>
    </w:p>
    <w:p w14:paraId="08F4A4C6" w14:textId="77777777" w:rsidR="007442FF" w:rsidRDefault="007442FF" w:rsidP="00F91426">
      <w:pPr>
        <w:pStyle w:val="NoSpacing"/>
        <w:rPr>
          <w:rStyle w:val="Style12pt"/>
        </w:rPr>
      </w:pPr>
    </w:p>
    <w:p w14:paraId="066676F8" w14:textId="77777777" w:rsidR="009439D7" w:rsidRPr="000132F1" w:rsidRDefault="001B4390" w:rsidP="00F91426">
      <w:pPr>
        <w:pStyle w:val="NoSpacing"/>
      </w:pPr>
      <w:r>
        <w:rPr>
          <w:noProof/>
          <w:sz w:val="40"/>
          <w:szCs w:val="40"/>
          <w:lang w:val="en-US"/>
        </w:rPr>
        <mc:AlternateContent>
          <mc:Choice Requires="wps">
            <w:drawing>
              <wp:inline distT="0" distB="0" distL="0" distR="0" wp14:anchorId="3749EDF9" wp14:editId="2A3B2C5F">
                <wp:extent cx="190500" cy="200025"/>
                <wp:effectExtent l="0" t="0" r="0" b="9525"/>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46"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" fillcolor="#7030a0" stroked="f">
                <w10:anchorlock/>
              </v:rect>
            </w:pict>
          </mc:Fallback>
        </mc:AlternateContent>
      </w:r>
      <w:r w:rsidR="009439D7">
        <w:rPr>
          <w:sz w:val="40"/>
          <w:szCs w:val="40"/>
        </w:rPr>
        <w:t xml:space="preserve"> </w:t>
      </w:r>
      <w:r w:rsidR="00F31D31">
        <w:rPr>
          <w:sz w:val="40"/>
          <w:szCs w:val="40"/>
        </w:rPr>
        <w:t>Communicat</w:t>
      </w:r>
      <w:r w:rsidR="00CB7E7D">
        <w:rPr>
          <w:sz w:val="40"/>
          <w:szCs w:val="40"/>
        </w:rPr>
        <w:t>ing with staff</w:t>
      </w:r>
    </w:p>
    <w:p w14:paraId="23EEC6F6" w14:textId="77777777" w:rsidR="009439D7" w:rsidRDefault="009439D7" w:rsidP="00F04487">
      <w:pPr>
        <w:pStyle w:val="NoSpacing"/>
      </w:pPr>
    </w:p>
    <w:p w14:paraId="1A538E0E" w14:textId="77777777" w:rsidR="00D46C3C" w:rsidRDefault="00D46C3C" w:rsidP="00D46C3C">
      <w:pPr>
        <w:pStyle w:val="NoSpacing"/>
        <w:rPr>
          <w:rStyle w:val="Style12pt"/>
        </w:rPr>
      </w:pPr>
      <w:r>
        <w:rPr>
          <w:rStyle w:val="Style12pt"/>
        </w:rPr>
        <w:t>In addition to provision of the</w:t>
      </w:r>
      <w:r w:rsidR="00F32EA7">
        <w:rPr>
          <w:rStyle w:val="Style12pt"/>
        </w:rPr>
        <w:t xml:space="preserve"> materials for new entrants, the body</w:t>
      </w:r>
      <w:r>
        <w:rPr>
          <w:rStyle w:val="Style12pt"/>
        </w:rPr>
        <w:t xml:space="preserve"> must have robust communication ch</w:t>
      </w:r>
      <w:r w:rsidR="00F32EA7">
        <w:rPr>
          <w:rStyle w:val="Style12pt"/>
        </w:rPr>
        <w:t>annels in place to tell all their</w:t>
      </w:r>
      <w:r>
        <w:rPr>
          <w:rStyle w:val="Style12pt"/>
        </w:rPr>
        <w:t xml:space="preserve"> employees about the benefits of the scheme and where to get</w:t>
      </w:r>
      <w:r w:rsidR="00F32EA7">
        <w:rPr>
          <w:rStyle w:val="Style12pt"/>
        </w:rPr>
        <w:t xml:space="preserve"> answers to their questions. They</w:t>
      </w:r>
      <w:r>
        <w:rPr>
          <w:rStyle w:val="Style12pt"/>
        </w:rPr>
        <w:t xml:space="preserve"> will need to consider the following:</w:t>
      </w:r>
    </w:p>
    <w:p w14:paraId="127D7BE4" w14:textId="77777777" w:rsidR="00D46C3C" w:rsidRDefault="00D46C3C" w:rsidP="00F04487">
      <w:pPr>
        <w:pStyle w:val="NoSpacing"/>
      </w:pPr>
    </w:p>
    <w:p w14:paraId="73069445" w14:textId="5D28ECAD" w:rsidR="006E3CA5" w:rsidRDefault="00DF622E" w:rsidP="006E3CA5">
      <w:pPr>
        <w:pStyle w:val="NoSpacing"/>
        <w:numPr>
          <w:ilvl w:val="0"/>
          <w:numId w:val="10"/>
        </w:numPr>
        <w:rPr>
          <w:rStyle w:val="Style12pt"/>
        </w:rPr>
      </w:pPr>
      <w:proofErr w:type="gramStart"/>
      <w:r>
        <w:rPr>
          <w:rStyle w:val="Style12pt"/>
        </w:rPr>
        <w:t>e</w:t>
      </w:r>
      <w:r w:rsidR="006E3CA5">
        <w:rPr>
          <w:rStyle w:val="Style12pt"/>
        </w:rPr>
        <w:t>asy</w:t>
      </w:r>
      <w:proofErr w:type="gramEnd"/>
      <w:r w:rsidR="006E3CA5">
        <w:rPr>
          <w:rStyle w:val="Style12pt"/>
        </w:rPr>
        <w:t xml:space="preserve"> access to member information such as the </w:t>
      </w:r>
      <w:r w:rsidR="008D5BB2">
        <w:rPr>
          <w:rStyle w:val="Style12pt"/>
        </w:rPr>
        <w:t xml:space="preserve">Scheme </w:t>
      </w:r>
      <w:r w:rsidR="00194E1B">
        <w:rPr>
          <w:rStyle w:val="Style12pt"/>
        </w:rPr>
        <w:t>website and scheme publications</w:t>
      </w:r>
    </w:p>
    <w:p w14:paraId="5E730EFB" w14:textId="164220EE" w:rsidR="006E3CA5" w:rsidRDefault="00660A6F" w:rsidP="006E3CA5">
      <w:pPr>
        <w:pStyle w:val="NoSpacing"/>
        <w:numPr>
          <w:ilvl w:val="0"/>
          <w:numId w:val="10"/>
        </w:numPr>
        <w:rPr>
          <w:rStyle w:val="Style12pt"/>
        </w:rPr>
      </w:pPr>
      <w:proofErr w:type="gramStart"/>
      <w:r>
        <w:rPr>
          <w:rStyle w:val="Style12pt"/>
        </w:rPr>
        <w:t>access</w:t>
      </w:r>
      <w:proofErr w:type="gramEnd"/>
      <w:r>
        <w:rPr>
          <w:rStyle w:val="Style12pt"/>
        </w:rPr>
        <w:t xml:space="preserve"> to MyCSP’s contact centre telephone no.</w:t>
      </w:r>
      <w:r w:rsidR="00A65A24">
        <w:rPr>
          <w:rStyle w:val="Style12pt"/>
        </w:rPr>
        <w:t>,</w:t>
      </w:r>
      <w:r>
        <w:rPr>
          <w:rStyle w:val="Style12pt"/>
        </w:rPr>
        <w:t xml:space="preserve"> which can be found on the website under ‘contact us’</w:t>
      </w:r>
      <w:r w:rsidR="00E63622">
        <w:rPr>
          <w:rStyle w:val="Style12pt"/>
        </w:rPr>
        <w:t xml:space="preserve"> </w:t>
      </w:r>
      <w:r w:rsidR="00E63622" w:rsidRPr="00E63622">
        <w:rPr>
          <w:rStyle w:val="Style12pt"/>
        </w:rPr>
        <w:t>www.civilservicepensionscheme.org.uk/contact-us</w:t>
      </w:r>
    </w:p>
    <w:p w14:paraId="7F128D05" w14:textId="77777777" w:rsidR="006E3CA5" w:rsidRDefault="006E3CA5" w:rsidP="00F04487">
      <w:pPr>
        <w:pStyle w:val="NoSpacing"/>
      </w:pPr>
    </w:p>
    <w:p w14:paraId="05B8F0DB" w14:textId="09D93AF9" w:rsidR="003A2A02" w:rsidRDefault="003A2A02" w:rsidP="003A2A02">
      <w:pPr>
        <w:pStyle w:val="NoSpacing"/>
        <w:rPr>
          <w:rStyle w:val="Style12pt"/>
        </w:rPr>
      </w:pPr>
      <w:r>
        <w:rPr>
          <w:rStyle w:val="Style12pt"/>
        </w:rPr>
        <w:t xml:space="preserve">Either </w:t>
      </w:r>
      <w:r w:rsidR="00A91479">
        <w:rPr>
          <w:rStyle w:val="Style12pt"/>
        </w:rPr>
        <w:t xml:space="preserve">Cabinet Office </w:t>
      </w:r>
      <w:r>
        <w:rPr>
          <w:rStyle w:val="Style12pt"/>
        </w:rPr>
        <w:t xml:space="preserve">or MyCSP will </w:t>
      </w:r>
      <w:r w:rsidRPr="0008485B">
        <w:rPr>
          <w:rStyle w:val="Style12pt"/>
        </w:rPr>
        <w:t>occasion</w:t>
      </w:r>
      <w:r>
        <w:rPr>
          <w:rStyle w:val="Style12pt"/>
        </w:rPr>
        <w:t>ally</w:t>
      </w:r>
      <w:r w:rsidRPr="0008485B">
        <w:rPr>
          <w:rStyle w:val="Style12pt"/>
        </w:rPr>
        <w:t xml:space="preserve"> ask </w:t>
      </w:r>
      <w:r>
        <w:rPr>
          <w:rStyle w:val="Style12pt"/>
        </w:rPr>
        <w:t>the body</w:t>
      </w:r>
      <w:r w:rsidRPr="0008485B">
        <w:rPr>
          <w:rStyle w:val="Style12pt"/>
        </w:rPr>
        <w:t xml:space="preserve"> to issue a Notice </w:t>
      </w:r>
      <w:r>
        <w:rPr>
          <w:rStyle w:val="Style12pt"/>
        </w:rPr>
        <w:t xml:space="preserve">to scheme members </w:t>
      </w:r>
      <w:r w:rsidRPr="0008485B">
        <w:rPr>
          <w:rStyle w:val="Style12pt"/>
        </w:rPr>
        <w:t xml:space="preserve">when we have an important message to be communicated. Notices </w:t>
      </w:r>
      <w:r>
        <w:rPr>
          <w:rStyle w:val="Style12pt"/>
        </w:rPr>
        <w:t xml:space="preserve">will be </w:t>
      </w:r>
      <w:r w:rsidRPr="0008485B">
        <w:rPr>
          <w:rStyle w:val="Style12pt"/>
        </w:rPr>
        <w:t xml:space="preserve">attached to </w:t>
      </w:r>
      <w:r w:rsidR="00BD3AAB">
        <w:rPr>
          <w:rStyle w:val="Style12pt"/>
        </w:rPr>
        <w:t xml:space="preserve">either </w:t>
      </w:r>
      <w:r w:rsidRPr="0008485B">
        <w:rPr>
          <w:rStyle w:val="Style12pt"/>
        </w:rPr>
        <w:t>an EPN</w:t>
      </w:r>
      <w:r w:rsidR="00F86ED6">
        <w:rPr>
          <w:rStyle w:val="Style12pt"/>
        </w:rPr>
        <w:t xml:space="preserve"> (Employer Pension Notice)</w:t>
      </w:r>
      <w:r>
        <w:rPr>
          <w:rStyle w:val="Style12pt"/>
        </w:rPr>
        <w:t xml:space="preserve"> that </w:t>
      </w:r>
      <w:r w:rsidR="00A91479">
        <w:rPr>
          <w:rStyle w:val="Style12pt"/>
        </w:rPr>
        <w:t xml:space="preserve">Cabinet Office </w:t>
      </w:r>
      <w:r>
        <w:rPr>
          <w:rStyle w:val="Style12pt"/>
        </w:rPr>
        <w:t xml:space="preserve">will send </w:t>
      </w:r>
      <w:r w:rsidR="00BD3AAB">
        <w:rPr>
          <w:rStyle w:val="Style12pt"/>
        </w:rPr>
        <w:t xml:space="preserve">or a MEM </w:t>
      </w:r>
      <w:r w:rsidR="00F86ED6">
        <w:rPr>
          <w:rStyle w:val="Style12pt"/>
        </w:rPr>
        <w:t xml:space="preserve">(Employer Memo) </w:t>
      </w:r>
      <w:r w:rsidR="00BD3AAB">
        <w:rPr>
          <w:rStyle w:val="Style12pt"/>
        </w:rPr>
        <w:t xml:space="preserve">that MyCSP will send </w:t>
      </w:r>
      <w:r>
        <w:rPr>
          <w:rStyle w:val="Style12pt"/>
        </w:rPr>
        <w:t>to them. When communicating with their members they</w:t>
      </w:r>
      <w:r w:rsidRPr="0008485B">
        <w:rPr>
          <w:rStyle w:val="Style12pt"/>
        </w:rPr>
        <w:t xml:space="preserve"> must ensure</w:t>
      </w:r>
      <w:r>
        <w:rPr>
          <w:rStyle w:val="Style12pt"/>
        </w:rPr>
        <w:t>:</w:t>
      </w:r>
    </w:p>
    <w:p w14:paraId="22FCB4BD" w14:textId="77777777" w:rsidR="003A2A02" w:rsidRDefault="003A2A02" w:rsidP="00F04487">
      <w:pPr>
        <w:pStyle w:val="NoSpacing"/>
      </w:pPr>
    </w:p>
    <w:p w14:paraId="53AE6C75" w14:textId="77777777" w:rsidR="003A2A02" w:rsidRDefault="003A2A02" w:rsidP="003A2A02">
      <w:pPr>
        <w:pStyle w:val="NoSpacing"/>
        <w:numPr>
          <w:ilvl w:val="0"/>
          <w:numId w:val="12"/>
        </w:numPr>
        <w:rPr>
          <w:rStyle w:val="Style12pt"/>
        </w:rPr>
      </w:pPr>
      <w:proofErr w:type="gramStart"/>
      <w:r w:rsidRPr="0008485B">
        <w:rPr>
          <w:rStyle w:val="Style12pt"/>
        </w:rPr>
        <w:t>all</w:t>
      </w:r>
      <w:proofErr w:type="gramEnd"/>
      <w:r w:rsidRPr="0008485B">
        <w:rPr>
          <w:rStyle w:val="Style12pt"/>
        </w:rPr>
        <w:t xml:space="preserve"> members have the chance to see these </w:t>
      </w:r>
      <w:r>
        <w:rPr>
          <w:rStyle w:val="Style12pt"/>
        </w:rPr>
        <w:t>important notices</w:t>
      </w:r>
    </w:p>
    <w:p w14:paraId="6583AE60" w14:textId="77777777" w:rsidR="003A2A02" w:rsidRDefault="003A2A02" w:rsidP="003A2A02">
      <w:pPr>
        <w:pStyle w:val="NoSpacing"/>
        <w:numPr>
          <w:ilvl w:val="0"/>
          <w:numId w:val="12"/>
        </w:numPr>
        <w:rPr>
          <w:rStyle w:val="Style12pt"/>
        </w:rPr>
      </w:pPr>
      <w:proofErr w:type="gramStart"/>
      <w:r>
        <w:rPr>
          <w:rStyle w:val="Style12pt"/>
        </w:rPr>
        <w:t>the</w:t>
      </w:r>
      <w:proofErr w:type="gramEnd"/>
      <w:r>
        <w:rPr>
          <w:rStyle w:val="Style12pt"/>
        </w:rPr>
        <w:t xml:space="preserve"> body </w:t>
      </w:r>
      <w:r w:rsidRPr="0008485B">
        <w:rPr>
          <w:rStyle w:val="Style12pt"/>
        </w:rPr>
        <w:t>retain</w:t>
      </w:r>
      <w:r>
        <w:rPr>
          <w:rStyle w:val="Style12pt"/>
        </w:rPr>
        <w:t>s</w:t>
      </w:r>
      <w:r w:rsidRPr="0008485B">
        <w:rPr>
          <w:rStyle w:val="Style12pt"/>
        </w:rPr>
        <w:t xml:space="preserve"> these notices centrally so that </w:t>
      </w:r>
      <w:r>
        <w:rPr>
          <w:rStyle w:val="Style12pt"/>
        </w:rPr>
        <w:t>they</w:t>
      </w:r>
      <w:r w:rsidRPr="0008485B">
        <w:rPr>
          <w:rStyle w:val="Style12pt"/>
        </w:rPr>
        <w:t xml:space="preserve"> have </w:t>
      </w:r>
      <w:r>
        <w:rPr>
          <w:rStyle w:val="Style12pt"/>
        </w:rPr>
        <w:t>their</w:t>
      </w:r>
      <w:r w:rsidRPr="0008485B">
        <w:rPr>
          <w:rStyle w:val="Style12pt"/>
        </w:rPr>
        <w:t xml:space="preserve"> own audit tr</w:t>
      </w:r>
      <w:r>
        <w:rPr>
          <w:rStyle w:val="Style12pt"/>
        </w:rPr>
        <w:t>ail of pension communications.</w:t>
      </w:r>
    </w:p>
    <w:p w14:paraId="24BC81D9" w14:textId="77777777" w:rsidR="00F86ED6" w:rsidRDefault="00F86ED6" w:rsidP="00891341">
      <w:pPr>
        <w:pStyle w:val="NoSpacing"/>
        <w:ind w:left="720"/>
        <w:rPr>
          <w:rStyle w:val="Style12pt"/>
        </w:rPr>
      </w:pPr>
    </w:p>
    <w:p w14:paraId="09C71EB7" w14:textId="77777777" w:rsidR="00880054" w:rsidRPr="000132F1" w:rsidRDefault="001B4390" w:rsidP="00880054">
      <w:pPr>
        <w:pStyle w:val="NoSpacing"/>
      </w:pPr>
      <w:r>
        <w:rPr>
          <w:noProof/>
          <w:sz w:val="40"/>
          <w:szCs w:val="40"/>
          <w:lang w:val="en-US"/>
        </w:rPr>
        <mc:AlternateContent>
          <mc:Choice Requires="wps">
            <w:drawing>
              <wp:inline distT="0" distB="0" distL="0" distR="0" wp14:anchorId="3B21F3DB" wp14:editId="2094ED01">
                <wp:extent cx="190500" cy="200025"/>
                <wp:effectExtent l="0" t="0" r="0" b="9525"/>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45"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" fillcolor="#7030a0" stroked="f">
                <w10:anchorlock/>
              </v:rect>
            </w:pict>
          </mc:Fallback>
        </mc:AlternateContent>
      </w:r>
      <w:r w:rsidR="00880054">
        <w:rPr>
          <w:sz w:val="40"/>
          <w:szCs w:val="40"/>
        </w:rPr>
        <w:t xml:space="preserve"> Reporting to Cabinet Office</w:t>
      </w:r>
    </w:p>
    <w:p w14:paraId="36F20582" w14:textId="77777777" w:rsidR="00BD3AAB" w:rsidRPr="00194E1B" w:rsidRDefault="00BD3AAB" w:rsidP="00F04487">
      <w:pPr>
        <w:pStyle w:val="NoSpacing"/>
      </w:pPr>
    </w:p>
    <w:p w14:paraId="7DCA1A73" w14:textId="155AAD9B" w:rsidR="00E01C70" w:rsidRPr="000E28EA" w:rsidRDefault="00880054" w:rsidP="00F04487">
      <w:pPr>
        <w:pStyle w:val="NoSpacing"/>
        <w:rPr>
          <w:rStyle w:val="Style12pt"/>
        </w:rPr>
      </w:pPr>
      <w:r w:rsidRPr="0008485B">
        <w:rPr>
          <w:rStyle w:val="Style12pt"/>
        </w:rPr>
        <w:t xml:space="preserve">Each </w:t>
      </w:r>
      <w:r w:rsidR="00F86ED6">
        <w:rPr>
          <w:rStyle w:val="Style12pt"/>
        </w:rPr>
        <w:t xml:space="preserve">quarter and at the end of </w:t>
      </w:r>
      <w:r w:rsidR="00CB796D">
        <w:rPr>
          <w:rStyle w:val="Style12pt"/>
        </w:rPr>
        <w:t xml:space="preserve">each </w:t>
      </w:r>
      <w:r w:rsidRPr="0008485B">
        <w:rPr>
          <w:rStyle w:val="Style12pt"/>
        </w:rPr>
        <w:t xml:space="preserve">year, </w:t>
      </w:r>
      <w:r w:rsidR="00AA0A6F">
        <w:rPr>
          <w:rStyle w:val="Style12pt"/>
        </w:rPr>
        <w:t>all bodies</w:t>
      </w:r>
      <w:r w:rsidRPr="0008485B">
        <w:rPr>
          <w:rStyle w:val="Style12pt"/>
        </w:rPr>
        <w:t xml:space="preserve"> must give us information about how </w:t>
      </w:r>
      <w:r>
        <w:rPr>
          <w:rStyle w:val="Style12pt"/>
        </w:rPr>
        <w:t>they have</w:t>
      </w:r>
      <w:r w:rsidRPr="0008485B">
        <w:rPr>
          <w:rStyle w:val="Style12pt"/>
        </w:rPr>
        <w:t xml:space="preserve"> manage</w:t>
      </w:r>
      <w:r>
        <w:rPr>
          <w:rStyle w:val="Style12pt"/>
        </w:rPr>
        <w:t>d</w:t>
      </w:r>
      <w:r w:rsidRPr="0008485B">
        <w:rPr>
          <w:rStyle w:val="Style12pt"/>
        </w:rPr>
        <w:t xml:space="preserve"> </w:t>
      </w:r>
      <w:r>
        <w:rPr>
          <w:rStyle w:val="Style12pt"/>
        </w:rPr>
        <w:t>their</w:t>
      </w:r>
      <w:r w:rsidRPr="0008485B">
        <w:rPr>
          <w:rStyle w:val="Style12pt"/>
        </w:rPr>
        <w:t xml:space="preserve"> responsibilities as set out in the </w:t>
      </w:r>
      <w:r w:rsidR="00AA0A6F">
        <w:rPr>
          <w:rStyle w:val="Style12pt"/>
        </w:rPr>
        <w:t>Admission</w:t>
      </w:r>
      <w:r>
        <w:rPr>
          <w:rStyle w:val="Style12pt"/>
        </w:rPr>
        <w:t xml:space="preserve"> Agreement. Th</w:t>
      </w:r>
      <w:r w:rsidR="009D03BE">
        <w:rPr>
          <w:rStyle w:val="Style12pt"/>
        </w:rPr>
        <w:t>is is done</w:t>
      </w:r>
      <w:r>
        <w:rPr>
          <w:rStyle w:val="Style12pt"/>
        </w:rPr>
        <w:t xml:space="preserve"> via the A</w:t>
      </w:r>
      <w:r w:rsidR="00AA0A6F">
        <w:rPr>
          <w:rStyle w:val="Style12pt"/>
        </w:rPr>
        <w:t xml:space="preserve">nnual </w:t>
      </w:r>
      <w:r w:rsidR="00212416">
        <w:rPr>
          <w:rStyle w:val="Style12pt"/>
        </w:rPr>
        <w:t xml:space="preserve">Compliance Report and </w:t>
      </w:r>
      <w:r w:rsidR="00AA0A6F">
        <w:rPr>
          <w:rStyle w:val="Style12pt"/>
        </w:rPr>
        <w:t>Certificate</w:t>
      </w:r>
      <w:r w:rsidR="00F86ED6">
        <w:rPr>
          <w:rStyle w:val="Style12pt"/>
        </w:rPr>
        <w:t xml:space="preserve"> and the Quarterly Assurance Report</w:t>
      </w:r>
    </w:p>
    <w:p w14:paraId="4D659FE5" w14:textId="77777777" w:rsidR="000E28EA" w:rsidRPr="000E28EA" w:rsidRDefault="000E28EA" w:rsidP="00F04487">
      <w:pPr>
        <w:pStyle w:val="NoSpacing"/>
      </w:pPr>
    </w:p>
    <w:p w14:paraId="4EB3E03E" w14:textId="77777777" w:rsidR="00E01C70" w:rsidRPr="000E28EA" w:rsidRDefault="00AA0A6F" w:rsidP="000E28EA">
      <w:pPr>
        <w:pStyle w:val="NoSpacing"/>
        <w:rPr>
          <w:b/>
        </w:rPr>
      </w:pPr>
      <w:r>
        <w:rPr>
          <w:b/>
        </w:rPr>
        <w:t>The Annual</w:t>
      </w:r>
      <w:r w:rsidR="00E01C70" w:rsidRPr="000E28EA">
        <w:rPr>
          <w:b/>
        </w:rPr>
        <w:t xml:space="preserve"> </w:t>
      </w:r>
      <w:r w:rsidR="00212416">
        <w:rPr>
          <w:b/>
        </w:rPr>
        <w:t xml:space="preserve">Compliance Report and </w:t>
      </w:r>
      <w:r w:rsidR="00E01C70" w:rsidRPr="000E28EA">
        <w:rPr>
          <w:b/>
        </w:rPr>
        <w:t>Certificate</w:t>
      </w:r>
    </w:p>
    <w:p w14:paraId="16B537A1" w14:textId="277C7436" w:rsidR="005801B2" w:rsidRDefault="00AA0A6F" w:rsidP="005801B2">
      <w:pPr>
        <w:pStyle w:val="NoSpacing"/>
      </w:pPr>
      <w:r>
        <w:t>The body</w:t>
      </w:r>
      <w:r w:rsidR="00E01C70">
        <w:t xml:space="preserve"> is responsible for signing </w:t>
      </w:r>
      <w:r w:rsidR="00E01C70" w:rsidRPr="003572AC">
        <w:t xml:space="preserve">a certificate </w:t>
      </w:r>
      <w:r w:rsidR="00E01C70">
        <w:t xml:space="preserve">and checklist for submission to the Cabinet Office </w:t>
      </w:r>
      <w:r w:rsidR="00E01C70" w:rsidRPr="003572AC">
        <w:t xml:space="preserve">confirming that </w:t>
      </w:r>
      <w:r w:rsidR="00E01C70">
        <w:t>the</w:t>
      </w:r>
      <w:r w:rsidR="00E01C70" w:rsidRPr="003572AC">
        <w:t xml:space="preserve"> organisation</w:t>
      </w:r>
      <w:r w:rsidR="00E01C70">
        <w:t xml:space="preserve"> </w:t>
      </w:r>
      <w:r w:rsidR="00E01C70" w:rsidRPr="003572AC">
        <w:t xml:space="preserve">has met its responsibilities </w:t>
      </w:r>
      <w:r>
        <w:t>as laid out in the Admission</w:t>
      </w:r>
      <w:r w:rsidR="00E01C70">
        <w:t xml:space="preserve"> Agreement.</w:t>
      </w:r>
      <w:r>
        <w:t xml:space="preserve"> The body will also need to provide </w:t>
      </w:r>
      <w:r w:rsidR="005801B2">
        <w:t>a list of p</w:t>
      </w:r>
      <w:r w:rsidR="005801B2" w:rsidRPr="00A86F64">
        <w:t xml:space="preserve">ension </w:t>
      </w:r>
      <w:r w:rsidR="005801B2">
        <w:t>s</w:t>
      </w:r>
      <w:r w:rsidR="005801B2" w:rsidRPr="00A86F64">
        <w:t>chemes</w:t>
      </w:r>
      <w:r w:rsidR="005801B2">
        <w:t xml:space="preserve"> members and those who have left the schemes along with their reasons for leaving.</w:t>
      </w:r>
    </w:p>
    <w:p w14:paraId="75323D45" w14:textId="77777777" w:rsidR="00E01C70" w:rsidRDefault="00E01C70" w:rsidP="00F04487">
      <w:pPr>
        <w:pStyle w:val="NoSpacing"/>
      </w:pPr>
    </w:p>
    <w:p w14:paraId="23657C73" w14:textId="77777777" w:rsidR="00E01C70" w:rsidRDefault="00E01C70" w:rsidP="00E01C70">
      <w:pPr>
        <w:pStyle w:val="NoSpacing"/>
      </w:pPr>
      <w:r>
        <w:t>If there are a</w:t>
      </w:r>
      <w:r w:rsidR="00AA0A6F">
        <w:t xml:space="preserve">ny compliance issues the body </w:t>
      </w:r>
      <w:r>
        <w:t>will need to list them with the remedial action being taken and when this will be completed by.</w:t>
      </w:r>
    </w:p>
    <w:p w14:paraId="07640F56" w14:textId="77777777" w:rsidR="00E01C70" w:rsidRDefault="00E01C70" w:rsidP="00F04487">
      <w:pPr>
        <w:pStyle w:val="NoSpacing"/>
      </w:pPr>
    </w:p>
    <w:p w14:paraId="24AD1BA1" w14:textId="05B3A9EA" w:rsidR="00E01C70" w:rsidRDefault="00AA0A6F" w:rsidP="00E01C70">
      <w:pPr>
        <w:pStyle w:val="NoSpacing"/>
      </w:pPr>
      <w:r>
        <w:lastRenderedPageBreak/>
        <w:t>The Annual</w:t>
      </w:r>
      <w:r w:rsidR="00E01C70">
        <w:t xml:space="preserve"> Certificate covers the </w:t>
      </w:r>
      <w:r w:rsidR="00A86F64">
        <w:t xml:space="preserve">scheme </w:t>
      </w:r>
      <w:r w:rsidR="00E01C70">
        <w:t>year</w:t>
      </w:r>
      <w:r w:rsidR="00BC3727">
        <w:t xml:space="preserve"> (1 April – 31 March)</w:t>
      </w:r>
      <w:r w:rsidR="00E01C70">
        <w:t xml:space="preserve">. We must receive these certificates no later than 30 April of the following </w:t>
      </w:r>
      <w:r w:rsidR="00A86F64">
        <w:t xml:space="preserve">scheme </w:t>
      </w:r>
      <w:r w:rsidR="00E01C70">
        <w:t>year to meet the deadline for publishing our Accounts.</w:t>
      </w:r>
    </w:p>
    <w:p w14:paraId="5FEAA64F" w14:textId="77777777" w:rsidR="00F86ED6" w:rsidRDefault="00F86ED6" w:rsidP="00E01C70">
      <w:pPr>
        <w:pStyle w:val="NoSpacing"/>
      </w:pPr>
    </w:p>
    <w:p w14:paraId="47FB01E9" w14:textId="2528E64F" w:rsidR="00F86ED6" w:rsidRDefault="00F86ED6" w:rsidP="00E01C70">
      <w:pPr>
        <w:pStyle w:val="NoSpacing"/>
        <w:rPr>
          <w:b/>
        </w:rPr>
      </w:pPr>
      <w:r>
        <w:rPr>
          <w:b/>
        </w:rPr>
        <w:t>Quarterly Assurance Report</w:t>
      </w:r>
    </w:p>
    <w:p w14:paraId="161B07A8" w14:textId="596E6379" w:rsidR="005801B2" w:rsidRDefault="00F86ED6" w:rsidP="005801B2">
      <w:pPr>
        <w:pStyle w:val="NoSpacing"/>
      </w:pPr>
      <w:r>
        <w:t>The body will be sent a Quarterly Assurance Report to complete</w:t>
      </w:r>
      <w:r w:rsidR="007C46D4">
        <w:t xml:space="preserve">. This report asks for </w:t>
      </w:r>
      <w:r w:rsidR="005801B2">
        <w:t xml:space="preserve">confirmation that the payroll interface is in place and there </w:t>
      </w:r>
      <w:r w:rsidR="00CB796D">
        <w:t>are no reported issues with it or a progress report where it is still in development. The body</w:t>
      </w:r>
      <w:r w:rsidR="005801B2">
        <w:t xml:space="preserve"> </w:t>
      </w:r>
      <w:r w:rsidR="00CB796D">
        <w:t xml:space="preserve">must also provide </w:t>
      </w:r>
      <w:r w:rsidR="005801B2">
        <w:t>a list of p</w:t>
      </w:r>
      <w:r w:rsidR="005801B2" w:rsidRPr="00A86F64">
        <w:t xml:space="preserve">ension </w:t>
      </w:r>
      <w:r w:rsidR="005801B2">
        <w:t>s</w:t>
      </w:r>
      <w:r w:rsidR="005801B2" w:rsidRPr="00A86F64">
        <w:t>chemes</w:t>
      </w:r>
      <w:r w:rsidR="005801B2">
        <w:t xml:space="preserve"> members and those who have left the schemes along with their reasons for leaving.</w:t>
      </w:r>
      <w:r w:rsidR="00CB796D">
        <w:t xml:space="preserve"> The body will also have the opportunity to raise any issues.</w:t>
      </w:r>
    </w:p>
    <w:p w14:paraId="1411F501" w14:textId="77777777" w:rsidR="00F86ED6" w:rsidRDefault="00F86ED6" w:rsidP="00E01C70">
      <w:pPr>
        <w:pStyle w:val="NoSpacing"/>
      </w:pPr>
    </w:p>
    <w:p w14:paraId="3B8C980D" w14:textId="77777777" w:rsidR="00CB796D" w:rsidRDefault="00CB796D" w:rsidP="00E01C70">
      <w:pPr>
        <w:pStyle w:val="NoSpacing"/>
        <w:rPr>
          <w:rStyle w:val="Style12pt"/>
        </w:rPr>
      </w:pPr>
    </w:p>
    <w:p w14:paraId="1265B7CF" w14:textId="7A845B6A" w:rsidR="00CB796D" w:rsidRPr="000132F1" w:rsidRDefault="00CB796D" w:rsidP="00CB796D">
      <w:pPr>
        <w:pStyle w:val="NoSpacing"/>
      </w:pPr>
      <w:r w:rsidRPr="00891341">
        <w:rPr>
          <w:noProof/>
          <w:sz w:val="40"/>
          <w:szCs w:val="40"/>
          <w:lang w:val="en-US"/>
        </w:rPr>
        <mc:AlternateContent>
          <mc:Choice Requires="wps">
            <w:drawing>
              <wp:inline distT="0" distB="0" distL="0" distR="0" wp14:anchorId="634929DC" wp14:editId="08D7B677">
                <wp:extent cx="190500" cy="200025"/>
                <wp:effectExtent l="0" t="0" r="0" b="9525"/>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44"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" fillcolor="#7030a0" stroked="f">
                <w10:anchorlock/>
              </v:rect>
            </w:pict>
          </mc:Fallback>
        </mc:AlternateContent>
      </w:r>
      <w:r>
        <w:rPr>
          <w:sz w:val="40"/>
          <w:szCs w:val="40"/>
        </w:rPr>
        <w:t xml:space="preserve"> Next Steps</w:t>
      </w:r>
    </w:p>
    <w:p w14:paraId="1BB1F594" w14:textId="77777777" w:rsidR="00CB796D" w:rsidRDefault="00CB796D" w:rsidP="00E01C70">
      <w:pPr>
        <w:pStyle w:val="NoSpacing"/>
        <w:rPr>
          <w:rStyle w:val="Style12pt"/>
        </w:rPr>
      </w:pPr>
    </w:p>
    <w:p w14:paraId="2009AA9C" w14:textId="43E8B428" w:rsidR="00BF7F36" w:rsidRDefault="00CB796D" w:rsidP="00E01C70">
      <w:pPr>
        <w:pStyle w:val="NoSpacing"/>
        <w:rPr>
          <w:rStyle w:val="Style12pt"/>
        </w:rPr>
      </w:pPr>
      <w:r>
        <w:rPr>
          <w:rStyle w:val="Style12pt"/>
        </w:rPr>
        <w:t>Once the initial application form has been received and an admission date agreed, we will pass the details to MyCSP. MyCSP will send you an ‘Introduction Pack’</w:t>
      </w:r>
      <w:r w:rsidR="00C46A86">
        <w:rPr>
          <w:rStyle w:val="Style12pt"/>
        </w:rPr>
        <w:t>,</w:t>
      </w:r>
      <w:r>
        <w:rPr>
          <w:rStyle w:val="Style12pt"/>
        </w:rPr>
        <w:t xml:space="preserve"> which must be shared with the body.  It will contain:</w:t>
      </w:r>
    </w:p>
    <w:p w14:paraId="4590A359" w14:textId="77777777" w:rsidR="00CB796D" w:rsidRDefault="00CB796D" w:rsidP="00E01C70">
      <w:pPr>
        <w:pStyle w:val="NoSpacing"/>
        <w:rPr>
          <w:rStyle w:val="Style12pt"/>
        </w:rPr>
      </w:pPr>
    </w:p>
    <w:p w14:paraId="58678E22" w14:textId="61C14C2B" w:rsidR="00CB796D" w:rsidRDefault="00C46A86" w:rsidP="00891341">
      <w:pPr>
        <w:pStyle w:val="NoSpacing"/>
        <w:numPr>
          <w:ilvl w:val="0"/>
          <w:numId w:val="24"/>
        </w:numPr>
        <w:rPr>
          <w:rStyle w:val="Style12pt"/>
        </w:rPr>
      </w:pPr>
      <w:r>
        <w:rPr>
          <w:rStyle w:val="Style12pt"/>
        </w:rPr>
        <w:t>A scheme overview</w:t>
      </w:r>
    </w:p>
    <w:p w14:paraId="546C81ED" w14:textId="7B622629" w:rsidR="00C46A86" w:rsidRDefault="00C46A86" w:rsidP="00891341">
      <w:pPr>
        <w:pStyle w:val="NoSpacing"/>
        <w:numPr>
          <w:ilvl w:val="0"/>
          <w:numId w:val="24"/>
        </w:numPr>
        <w:rPr>
          <w:rStyle w:val="Style12pt"/>
        </w:rPr>
      </w:pPr>
      <w:r>
        <w:rPr>
          <w:rStyle w:val="Style12pt"/>
        </w:rPr>
        <w:t>A checklist and timescales</w:t>
      </w:r>
    </w:p>
    <w:p w14:paraId="4F93FD1D" w14:textId="060C908D" w:rsidR="00C46A86" w:rsidRDefault="00C46A86" w:rsidP="00891341">
      <w:pPr>
        <w:pStyle w:val="NoSpacing"/>
        <w:numPr>
          <w:ilvl w:val="0"/>
          <w:numId w:val="24"/>
        </w:numPr>
        <w:rPr>
          <w:rStyle w:val="Style12pt"/>
        </w:rPr>
      </w:pPr>
      <w:r>
        <w:rPr>
          <w:rStyle w:val="Style12pt"/>
        </w:rPr>
        <w:t>The Payroll Interface Developer’s Guide</w:t>
      </w:r>
      <w:r w:rsidR="008D5BB2">
        <w:rPr>
          <w:rStyle w:val="Style12pt"/>
        </w:rPr>
        <w:t xml:space="preserve"> (link to Scheme website)</w:t>
      </w:r>
    </w:p>
    <w:p w14:paraId="077920F0" w14:textId="620633B1" w:rsidR="00C46A86" w:rsidRDefault="00C46A86" w:rsidP="00891341">
      <w:pPr>
        <w:pStyle w:val="NoSpacing"/>
        <w:numPr>
          <w:ilvl w:val="0"/>
          <w:numId w:val="24"/>
        </w:numPr>
      </w:pPr>
      <w:r>
        <w:rPr>
          <w:rStyle w:val="Style12pt"/>
        </w:rPr>
        <w:t>Key contact information</w:t>
      </w:r>
    </w:p>
    <w:p w14:paraId="2DE2E236" w14:textId="77777777" w:rsidR="00366C41" w:rsidRDefault="00366C41" w:rsidP="00F04487">
      <w:pPr>
        <w:pStyle w:val="NoSpacing"/>
      </w:pPr>
    </w:p>
    <w:p w14:paraId="648757DE" w14:textId="77777777" w:rsidR="00CD4A3C" w:rsidRDefault="00CD4A3C" w:rsidP="00F04487">
      <w:pPr>
        <w:pStyle w:val="NoSpacing"/>
      </w:pPr>
    </w:p>
    <w:p w14:paraId="740D0CA7" w14:textId="33668C5A" w:rsidR="00366C41" w:rsidRPr="000132F1" w:rsidRDefault="001B4390" w:rsidP="00366C41">
      <w:pPr>
        <w:pStyle w:val="NoSpacing"/>
      </w:pPr>
      <w:r>
        <w:rPr>
          <w:noProof/>
          <w:sz w:val="40"/>
          <w:szCs w:val="40"/>
          <w:lang w:val="en-US"/>
        </w:rPr>
        <mc:AlternateContent>
          <mc:Choice Requires="wps">
            <w:drawing>
              <wp:inline distT="0" distB="0" distL="0" distR="0" wp14:anchorId="0C550E0B" wp14:editId="360864D5">
                <wp:extent cx="190500" cy="200025"/>
                <wp:effectExtent l="0" t="0" r="0" b="9525"/>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7030A0"/>
                        </a:solidFill>
                        <a:ln>
                          <a:noFill/>
                        </a:ln>
                        <a:extLst/>
                      </wps:spPr>
                      <wps:bodyPr rot="0" vert="horz" wrap="square" lIns="91440" tIns="45720" rIns="91440" bIns="45720" anchor="t" anchorCtr="0" upright="1">
                        <a:noAutofit/>
                      </wps:bodyPr>
                    </wps:wsp>
                  </a:graphicData>
                </a:graphic>
              </wp:inline>
            </w:drawing>
          </mc:Choice>
          <mc:Fallback>
            <w:pict>
              <v:rect id="Rectangle 44"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" fillcolor="#7030a0" stroked="f">
                <w10:anchorlock/>
              </v:rect>
            </w:pict>
          </mc:Fallback>
        </mc:AlternateContent>
      </w:r>
      <w:r w:rsidR="00366C41">
        <w:rPr>
          <w:sz w:val="40"/>
          <w:szCs w:val="40"/>
        </w:rPr>
        <w:t xml:space="preserve"> Sources of help and support</w:t>
      </w:r>
    </w:p>
    <w:p w14:paraId="33AB571C" w14:textId="77777777" w:rsidR="00366C41" w:rsidRDefault="00366C41" w:rsidP="00F04487">
      <w:pPr>
        <w:pStyle w:val="NoSpacing"/>
      </w:pPr>
    </w:p>
    <w:p w14:paraId="4F398B23" w14:textId="77777777" w:rsidR="00366C41" w:rsidRPr="00366C41" w:rsidRDefault="00366C41" w:rsidP="00F04487">
      <w:pPr>
        <w:pStyle w:val="NoSpacing"/>
        <w:rPr>
          <w:b/>
        </w:rPr>
      </w:pPr>
      <w:r w:rsidRPr="00366C41">
        <w:rPr>
          <w:b/>
        </w:rPr>
        <w:t>Admission process</w:t>
      </w:r>
    </w:p>
    <w:p w14:paraId="6D9B9FDE" w14:textId="3053EF31" w:rsidR="00A86F64" w:rsidRDefault="00366C41" w:rsidP="00F04487">
      <w:pPr>
        <w:pStyle w:val="NoSpacing"/>
      </w:pPr>
      <w:r w:rsidRPr="00A75100">
        <w:rPr>
          <w:rFonts w:cs="Arial"/>
          <w:szCs w:val="24"/>
        </w:rPr>
        <w:t>For help on the ad</w:t>
      </w:r>
      <w:r w:rsidR="00052912">
        <w:rPr>
          <w:rFonts w:cs="Arial"/>
          <w:szCs w:val="24"/>
        </w:rPr>
        <w:t>mission process please contact</w:t>
      </w:r>
      <w:r w:rsidR="00E63622">
        <w:rPr>
          <w:rFonts w:cs="Arial"/>
          <w:szCs w:val="24"/>
        </w:rPr>
        <w:t xml:space="preserve"> </w:t>
      </w:r>
      <w:hyperlink r:id="rId18" w:history="1">
        <w:r w:rsidR="00A86F64" w:rsidRPr="00A86F64">
          <w:rPr>
            <w:rStyle w:val="Hyperlink"/>
          </w:rPr>
          <w:t>PCSPSadmissions@cabinet</w:t>
        </w:r>
        <w:r w:rsidR="00A86F64" w:rsidRPr="009A5521">
          <w:rPr>
            <w:rStyle w:val="Hyperlink"/>
          </w:rPr>
          <w:t>office.gov.uk</w:t>
        </w:r>
      </w:hyperlink>
      <w:r w:rsidR="00362D9C">
        <w:rPr>
          <w:rStyle w:val="Hyperlink"/>
        </w:rPr>
        <w:t xml:space="preserve"> </w:t>
      </w:r>
    </w:p>
    <w:p w14:paraId="065105E8" w14:textId="77777777" w:rsidR="00366C41" w:rsidRDefault="00A86F64" w:rsidP="00F04487">
      <w:pPr>
        <w:pStyle w:val="NoSpacing"/>
      </w:pPr>
      <w:r w:rsidDel="00A86F64">
        <w:t xml:space="preserve"> </w:t>
      </w:r>
    </w:p>
    <w:p w14:paraId="6D5C4B4D" w14:textId="5365B315" w:rsidR="00366C41" w:rsidRPr="00366C41" w:rsidRDefault="00366C41" w:rsidP="00F04487">
      <w:pPr>
        <w:pStyle w:val="NoSpacing"/>
        <w:rPr>
          <w:b/>
        </w:rPr>
      </w:pPr>
      <w:r w:rsidRPr="00366C41">
        <w:rPr>
          <w:b/>
        </w:rPr>
        <w:t>The Employers’ Pension Guide (EPG)</w:t>
      </w:r>
      <w:r w:rsidR="0059047A">
        <w:rPr>
          <w:b/>
        </w:rPr>
        <w:t>,</w:t>
      </w:r>
      <w:r w:rsidRPr="00366C41">
        <w:rPr>
          <w:b/>
        </w:rPr>
        <w:t xml:space="preserve"> Employer Pensions Notices (EPNs)</w:t>
      </w:r>
      <w:r w:rsidR="0059047A">
        <w:rPr>
          <w:b/>
        </w:rPr>
        <w:t xml:space="preserve"> and </w:t>
      </w:r>
      <w:r w:rsidR="00CB796D">
        <w:rPr>
          <w:b/>
        </w:rPr>
        <w:t>Employer Memo</w:t>
      </w:r>
      <w:r w:rsidR="00C46A86">
        <w:rPr>
          <w:b/>
        </w:rPr>
        <w:t>s</w:t>
      </w:r>
      <w:r w:rsidR="00CB796D">
        <w:rPr>
          <w:b/>
        </w:rPr>
        <w:t xml:space="preserve"> (</w:t>
      </w:r>
      <w:r w:rsidR="0059047A">
        <w:rPr>
          <w:b/>
        </w:rPr>
        <w:t>MEM</w:t>
      </w:r>
      <w:r w:rsidR="00C46A86">
        <w:rPr>
          <w:b/>
        </w:rPr>
        <w:t>s</w:t>
      </w:r>
      <w:r w:rsidR="00CB796D">
        <w:rPr>
          <w:b/>
        </w:rPr>
        <w:t>)</w:t>
      </w:r>
    </w:p>
    <w:p w14:paraId="08C1C7C1" w14:textId="7FB8CCD6" w:rsidR="00366C41" w:rsidRDefault="00366C41" w:rsidP="00366C41">
      <w:pPr>
        <w:pStyle w:val="NoSpacing"/>
        <w:rPr>
          <w:spacing w:val="-3"/>
        </w:rPr>
      </w:pPr>
      <w:r w:rsidRPr="00366C41">
        <w:rPr>
          <w:rStyle w:val="Style12pt"/>
        </w:rPr>
        <w:t>The EPG sets out the proce</w:t>
      </w:r>
      <w:r>
        <w:rPr>
          <w:rStyle w:val="Style12pt"/>
        </w:rPr>
        <w:t xml:space="preserve">dures that you need to follow. </w:t>
      </w:r>
      <w:r w:rsidR="0059047A">
        <w:rPr>
          <w:rStyle w:val="Style12pt"/>
        </w:rPr>
        <w:t>The body</w:t>
      </w:r>
      <w:r w:rsidR="0059047A" w:rsidRPr="00366C41">
        <w:rPr>
          <w:rStyle w:val="Style12pt"/>
        </w:rPr>
        <w:t xml:space="preserve"> </w:t>
      </w:r>
      <w:r w:rsidRPr="00366C41">
        <w:rPr>
          <w:rStyle w:val="Style12pt"/>
        </w:rPr>
        <w:t>must be able to access this</w:t>
      </w:r>
      <w:r>
        <w:rPr>
          <w:rStyle w:val="Style12pt"/>
        </w:rPr>
        <w:t xml:space="preserve"> on </w:t>
      </w:r>
      <w:r w:rsidR="008D5BB2">
        <w:rPr>
          <w:rStyle w:val="Style12pt"/>
        </w:rPr>
        <w:t xml:space="preserve">the Scheme </w:t>
      </w:r>
      <w:r>
        <w:rPr>
          <w:rStyle w:val="Style12pt"/>
        </w:rPr>
        <w:t xml:space="preserve">website. </w:t>
      </w:r>
      <w:r w:rsidRPr="00366C41">
        <w:rPr>
          <w:rStyle w:val="Style12pt"/>
        </w:rPr>
        <w:t xml:space="preserve">It is updated by Employer Pension Notices. </w:t>
      </w:r>
      <w:r w:rsidRPr="00366C41">
        <w:rPr>
          <w:spacing w:val="-3"/>
          <w:szCs w:val="24"/>
        </w:rPr>
        <w:t xml:space="preserve">You will need to </w:t>
      </w:r>
      <w:r w:rsidR="00E63622">
        <w:rPr>
          <w:spacing w:val="-3"/>
          <w:szCs w:val="24"/>
        </w:rPr>
        <w:t xml:space="preserve">give </w:t>
      </w:r>
      <w:r w:rsidR="008D5BB2">
        <w:rPr>
          <w:spacing w:val="-3"/>
          <w:szCs w:val="24"/>
        </w:rPr>
        <w:t xml:space="preserve">Cabinet Office </w:t>
      </w:r>
      <w:r w:rsidRPr="00366C41">
        <w:rPr>
          <w:spacing w:val="-3"/>
          <w:szCs w:val="24"/>
        </w:rPr>
        <w:t>the correct distribution contact for EPNs</w:t>
      </w:r>
      <w:r w:rsidR="0059047A">
        <w:rPr>
          <w:spacing w:val="-3"/>
          <w:szCs w:val="24"/>
        </w:rPr>
        <w:t xml:space="preserve"> and MEMs</w:t>
      </w:r>
      <w:r w:rsidRPr="00366C41">
        <w:rPr>
          <w:spacing w:val="-3"/>
          <w:szCs w:val="24"/>
        </w:rPr>
        <w:t xml:space="preserve">. </w:t>
      </w:r>
      <w:r w:rsidR="0059047A">
        <w:rPr>
          <w:spacing w:val="-3"/>
          <w:szCs w:val="24"/>
        </w:rPr>
        <w:t>The</w:t>
      </w:r>
      <w:r w:rsidR="0059047A" w:rsidRPr="00366C41">
        <w:rPr>
          <w:spacing w:val="-3"/>
          <w:szCs w:val="24"/>
        </w:rPr>
        <w:t xml:space="preserve"> </w:t>
      </w:r>
      <w:r w:rsidRPr="00366C41">
        <w:rPr>
          <w:spacing w:val="-3"/>
          <w:szCs w:val="24"/>
        </w:rPr>
        <w:t>contact must make sure that the information in the Notices is communicated to all relevant staff and that the appropriate actions are taken</w:t>
      </w:r>
      <w:r w:rsidRPr="00366C41">
        <w:rPr>
          <w:spacing w:val="-3"/>
        </w:rPr>
        <w:t>.</w:t>
      </w:r>
    </w:p>
    <w:p w14:paraId="0D18F77B" w14:textId="77777777" w:rsidR="00366C41" w:rsidRDefault="00366C41" w:rsidP="00F04487">
      <w:pPr>
        <w:pStyle w:val="NoSpacing"/>
      </w:pPr>
    </w:p>
    <w:p w14:paraId="11DADE49" w14:textId="77777777" w:rsidR="005D294C" w:rsidRPr="005D294C" w:rsidRDefault="005D294C" w:rsidP="00F04487">
      <w:pPr>
        <w:pStyle w:val="NoSpacing"/>
        <w:rPr>
          <w:b/>
        </w:rPr>
      </w:pPr>
      <w:r w:rsidRPr="005D294C">
        <w:rPr>
          <w:b/>
        </w:rPr>
        <w:t>Employer queries</w:t>
      </w:r>
    </w:p>
    <w:p w14:paraId="148E5DA1" w14:textId="75E5EBFB" w:rsidR="005D294C" w:rsidRPr="00380A35" w:rsidRDefault="005D294C" w:rsidP="005D294C">
      <w:pPr>
        <w:pStyle w:val="NoSpacing"/>
        <w:rPr>
          <w:rStyle w:val="Style12pt"/>
        </w:rPr>
      </w:pPr>
      <w:r>
        <w:rPr>
          <w:rStyle w:val="Style12pt"/>
        </w:rPr>
        <w:t>If</w:t>
      </w:r>
      <w:r w:rsidRPr="00380A35">
        <w:rPr>
          <w:rStyle w:val="Style12pt"/>
        </w:rPr>
        <w:t xml:space="preserve"> you can’t find the answer to </w:t>
      </w:r>
      <w:r w:rsidR="0059047A">
        <w:rPr>
          <w:rStyle w:val="Style12pt"/>
        </w:rPr>
        <w:t xml:space="preserve">a </w:t>
      </w:r>
      <w:r>
        <w:rPr>
          <w:rStyle w:val="Style12pt"/>
        </w:rPr>
        <w:t xml:space="preserve">query </w:t>
      </w:r>
      <w:r w:rsidRPr="00380A35">
        <w:rPr>
          <w:rStyle w:val="Style12pt"/>
        </w:rPr>
        <w:t>in the E</w:t>
      </w:r>
      <w:r>
        <w:rPr>
          <w:rStyle w:val="Style12pt"/>
        </w:rPr>
        <w:t xml:space="preserve">mployers’ </w:t>
      </w:r>
      <w:r w:rsidRPr="00380A35">
        <w:rPr>
          <w:rStyle w:val="Style12pt"/>
        </w:rPr>
        <w:t>P</w:t>
      </w:r>
      <w:r>
        <w:rPr>
          <w:rStyle w:val="Style12pt"/>
        </w:rPr>
        <w:t xml:space="preserve">ension </w:t>
      </w:r>
      <w:r w:rsidRPr="00380A35">
        <w:rPr>
          <w:rStyle w:val="Style12pt"/>
        </w:rPr>
        <w:t>G</w:t>
      </w:r>
      <w:r>
        <w:rPr>
          <w:rStyle w:val="Style12pt"/>
        </w:rPr>
        <w:t>uide</w:t>
      </w:r>
      <w:r w:rsidRPr="00380A35">
        <w:rPr>
          <w:rStyle w:val="Style12pt"/>
        </w:rPr>
        <w:t xml:space="preserve"> on </w:t>
      </w:r>
      <w:r w:rsidR="00E63622">
        <w:rPr>
          <w:rStyle w:val="Style12pt"/>
        </w:rPr>
        <w:t>the scheme</w:t>
      </w:r>
      <w:r w:rsidR="00E63622" w:rsidRPr="00380A35">
        <w:rPr>
          <w:rStyle w:val="Style12pt"/>
        </w:rPr>
        <w:t xml:space="preserve"> </w:t>
      </w:r>
      <w:r w:rsidRPr="00380A35">
        <w:rPr>
          <w:rStyle w:val="Style12pt"/>
        </w:rPr>
        <w:t>website</w:t>
      </w:r>
      <w:r>
        <w:rPr>
          <w:rStyle w:val="Style12pt"/>
        </w:rPr>
        <w:t>,</w:t>
      </w:r>
      <w:r w:rsidRPr="00380A35">
        <w:rPr>
          <w:rStyle w:val="Style12pt"/>
        </w:rPr>
        <w:t xml:space="preserve"> or in an E</w:t>
      </w:r>
      <w:r>
        <w:rPr>
          <w:rStyle w:val="Style12pt"/>
        </w:rPr>
        <w:t xml:space="preserve">mployer </w:t>
      </w:r>
      <w:r w:rsidRPr="00380A35">
        <w:rPr>
          <w:rStyle w:val="Style12pt"/>
        </w:rPr>
        <w:t>P</w:t>
      </w:r>
      <w:r>
        <w:rPr>
          <w:rStyle w:val="Style12pt"/>
        </w:rPr>
        <w:t xml:space="preserve">ension </w:t>
      </w:r>
      <w:r w:rsidRPr="00380A35">
        <w:rPr>
          <w:rStyle w:val="Style12pt"/>
        </w:rPr>
        <w:t>N</w:t>
      </w:r>
      <w:r>
        <w:rPr>
          <w:rStyle w:val="Style12pt"/>
        </w:rPr>
        <w:t>otic</w:t>
      </w:r>
      <w:r w:rsidR="00514335">
        <w:rPr>
          <w:rStyle w:val="Style12pt"/>
        </w:rPr>
        <w:t xml:space="preserve">e, </w:t>
      </w:r>
      <w:r w:rsidR="0059047A">
        <w:rPr>
          <w:rStyle w:val="Style12pt"/>
        </w:rPr>
        <w:t xml:space="preserve">the body should </w:t>
      </w:r>
      <w:r w:rsidR="00514335">
        <w:rPr>
          <w:rStyle w:val="Style12pt"/>
        </w:rPr>
        <w:t xml:space="preserve">contact </w:t>
      </w:r>
      <w:r w:rsidR="00BD3AAB">
        <w:rPr>
          <w:rStyle w:val="Style12pt"/>
        </w:rPr>
        <w:t>the MyCSP contact centre.</w:t>
      </w:r>
      <w:r>
        <w:rPr>
          <w:rStyle w:val="Style12pt"/>
        </w:rPr>
        <w:t xml:space="preserve"> Their contact details are on the website under ‘</w:t>
      </w:r>
      <w:r w:rsidR="00A86F64">
        <w:rPr>
          <w:rStyle w:val="Style12pt"/>
        </w:rPr>
        <w:t>contact us’</w:t>
      </w:r>
      <w:r w:rsidR="0059047A">
        <w:rPr>
          <w:rStyle w:val="Style12pt"/>
        </w:rPr>
        <w:t>.</w:t>
      </w:r>
    </w:p>
    <w:p w14:paraId="34AAAB6D" w14:textId="77777777" w:rsidR="005D294C" w:rsidRDefault="005D294C" w:rsidP="00F04487">
      <w:pPr>
        <w:pStyle w:val="NoSpacing"/>
      </w:pPr>
    </w:p>
    <w:p w14:paraId="47786F49" w14:textId="77777777" w:rsidR="007442FF" w:rsidRDefault="007442FF" w:rsidP="00F04487">
      <w:pPr>
        <w:pStyle w:val="NoSpacing"/>
      </w:pPr>
    </w:p>
    <w:p w14:paraId="7252212D" w14:textId="77777777" w:rsidR="007442FF" w:rsidRDefault="007442FF" w:rsidP="00F04487">
      <w:pPr>
        <w:pStyle w:val="NoSpacing"/>
      </w:pPr>
    </w:p>
    <w:p w14:paraId="53CFBD7F" w14:textId="77777777" w:rsidR="007442FF" w:rsidRDefault="007442FF" w:rsidP="00F04487">
      <w:pPr>
        <w:pStyle w:val="NoSpacing"/>
      </w:pPr>
    </w:p>
    <w:p w14:paraId="63A59E9B" w14:textId="77777777" w:rsidR="007442FF" w:rsidRDefault="007442FF" w:rsidP="00F04487">
      <w:pPr>
        <w:pStyle w:val="NoSpacing"/>
      </w:pPr>
    </w:p>
    <w:p w14:paraId="63C2889B" w14:textId="77777777" w:rsidR="007442FF" w:rsidRDefault="007442FF" w:rsidP="00F04487">
      <w:pPr>
        <w:pStyle w:val="NoSpacing"/>
      </w:pPr>
    </w:p>
    <w:p w14:paraId="127F4872" w14:textId="223C11E9" w:rsidR="00231A4B" w:rsidRDefault="00231A4B" w:rsidP="00F04487">
      <w:pPr>
        <w:pStyle w:val="NoSpacing"/>
      </w:pPr>
      <w:r w:rsidRPr="00231A4B">
        <w:rPr>
          <w:b/>
        </w:rPr>
        <w:lastRenderedPageBreak/>
        <w:t>Website</w:t>
      </w:r>
      <w:r w:rsidR="00A86F64">
        <w:rPr>
          <w:b/>
        </w:rPr>
        <w:t xml:space="preserve"> (</w:t>
      </w:r>
      <w:r w:rsidR="00362D9C" w:rsidRPr="00362D9C">
        <w:rPr>
          <w:b/>
        </w:rPr>
        <w:t>www.civilservicepensionscheme.org.uk/employers/applying-to-join-civil</w:t>
      </w:r>
      <w:r w:rsidR="00362D9C">
        <w:rPr>
          <w:b/>
        </w:rPr>
        <w:t>-service-pensions/new-fair-deal</w:t>
      </w:r>
      <w:r w:rsidR="00A86F64">
        <w:rPr>
          <w:b/>
        </w:rPr>
        <w:t>)</w:t>
      </w:r>
    </w:p>
    <w:p w14:paraId="2C620577" w14:textId="38FF9C84" w:rsidR="007442FF" w:rsidRDefault="00E63622" w:rsidP="00231A4B">
      <w:pPr>
        <w:pStyle w:val="NoSpacing"/>
        <w:rPr>
          <w:rStyle w:val="Style12pt"/>
        </w:rPr>
      </w:pPr>
      <w:r>
        <w:rPr>
          <w:rStyle w:val="Style12pt"/>
        </w:rPr>
        <w:t xml:space="preserve">The </w:t>
      </w:r>
      <w:r w:rsidR="008D5BB2">
        <w:rPr>
          <w:rStyle w:val="Style12pt"/>
        </w:rPr>
        <w:t>S</w:t>
      </w:r>
      <w:r>
        <w:rPr>
          <w:rStyle w:val="Style12pt"/>
        </w:rPr>
        <w:t xml:space="preserve">cheme </w:t>
      </w:r>
      <w:r w:rsidR="00231A4B" w:rsidRPr="0008485B">
        <w:rPr>
          <w:rStyle w:val="Style12pt"/>
        </w:rPr>
        <w:t xml:space="preserve">website </w:t>
      </w:r>
      <w:r>
        <w:rPr>
          <w:rStyle w:val="Style12pt"/>
        </w:rPr>
        <w:t>provides</w:t>
      </w:r>
      <w:r w:rsidRPr="0008485B">
        <w:rPr>
          <w:rStyle w:val="Style12pt"/>
        </w:rPr>
        <w:t xml:space="preserve"> </w:t>
      </w:r>
      <w:r w:rsidR="00231A4B" w:rsidRPr="0008485B">
        <w:rPr>
          <w:rStyle w:val="Style12pt"/>
        </w:rPr>
        <w:t xml:space="preserve">various </w:t>
      </w:r>
      <w:r>
        <w:rPr>
          <w:rStyle w:val="Style12pt"/>
        </w:rPr>
        <w:t xml:space="preserve">important </w:t>
      </w:r>
      <w:r w:rsidR="00231A4B" w:rsidRPr="0008485B">
        <w:rPr>
          <w:rStyle w:val="Style12pt"/>
        </w:rPr>
        <w:t>sources of information</w:t>
      </w:r>
      <w:r w:rsidR="00231A4B">
        <w:rPr>
          <w:rStyle w:val="Style12pt"/>
        </w:rPr>
        <w:t>, including:</w:t>
      </w:r>
    </w:p>
    <w:p w14:paraId="64407755" w14:textId="77777777" w:rsidR="00E63622" w:rsidRDefault="00E63622" w:rsidP="00231A4B">
      <w:pPr>
        <w:pStyle w:val="NoSpacing"/>
        <w:rPr>
          <w:rStyle w:val="Style12pt"/>
        </w:rPr>
      </w:pPr>
    </w:p>
    <w:p w14:paraId="1F0BF608" w14:textId="55145B43" w:rsidR="00362D9C" w:rsidRDefault="00362D9C" w:rsidP="00362D9C">
      <w:pPr>
        <w:pStyle w:val="NoSpacing"/>
        <w:numPr>
          <w:ilvl w:val="0"/>
          <w:numId w:val="25"/>
        </w:numPr>
        <w:rPr>
          <w:rStyle w:val="Style12pt"/>
        </w:rPr>
      </w:pPr>
      <w:r>
        <w:rPr>
          <w:rStyle w:val="Style12pt"/>
        </w:rPr>
        <w:t>Documentation and guidance regarding the application and administration of the New Fair Deal admission process</w:t>
      </w:r>
    </w:p>
    <w:p w14:paraId="1840BB90" w14:textId="58347F06" w:rsidR="00231A4B" w:rsidRDefault="00231A4B" w:rsidP="00362D9C">
      <w:pPr>
        <w:pStyle w:val="NoSpacing"/>
        <w:numPr>
          <w:ilvl w:val="0"/>
          <w:numId w:val="25"/>
        </w:numPr>
        <w:rPr>
          <w:rStyle w:val="Style12pt"/>
        </w:rPr>
      </w:pPr>
      <w:r>
        <w:rPr>
          <w:rStyle w:val="Style12pt"/>
        </w:rPr>
        <w:t>Employers’ Pension Guide</w:t>
      </w:r>
    </w:p>
    <w:p w14:paraId="06683392" w14:textId="77777777" w:rsidR="00231A4B" w:rsidRDefault="00231A4B" w:rsidP="00362D9C">
      <w:pPr>
        <w:pStyle w:val="NoSpacing"/>
        <w:numPr>
          <w:ilvl w:val="0"/>
          <w:numId w:val="25"/>
        </w:numPr>
        <w:rPr>
          <w:rStyle w:val="Style12pt"/>
        </w:rPr>
      </w:pPr>
      <w:r>
        <w:rPr>
          <w:rStyle w:val="Style12pt"/>
        </w:rPr>
        <w:t>Employer Pension Notices</w:t>
      </w:r>
    </w:p>
    <w:p w14:paraId="668F1A9D" w14:textId="70F9DE5F" w:rsidR="00231A4B" w:rsidRDefault="00C46A86" w:rsidP="00362D9C">
      <w:pPr>
        <w:pStyle w:val="NoSpacing"/>
        <w:numPr>
          <w:ilvl w:val="0"/>
          <w:numId w:val="25"/>
        </w:numPr>
        <w:rPr>
          <w:rStyle w:val="Style12pt"/>
        </w:rPr>
      </w:pPr>
      <w:r>
        <w:rPr>
          <w:rStyle w:val="Style12pt"/>
        </w:rPr>
        <w:t xml:space="preserve">Forms </w:t>
      </w:r>
      <w:r w:rsidR="00231A4B">
        <w:rPr>
          <w:rStyle w:val="Style12pt"/>
        </w:rPr>
        <w:t>and calculators</w:t>
      </w:r>
    </w:p>
    <w:p w14:paraId="1AFCEA2E" w14:textId="3CD4D082" w:rsidR="0059047A" w:rsidRDefault="00C46A86" w:rsidP="00362D9C">
      <w:pPr>
        <w:pStyle w:val="NoSpacing"/>
        <w:numPr>
          <w:ilvl w:val="0"/>
          <w:numId w:val="25"/>
        </w:numPr>
        <w:rPr>
          <w:rStyle w:val="Style12pt"/>
        </w:rPr>
      </w:pPr>
      <w:r>
        <w:rPr>
          <w:rStyle w:val="Style12pt"/>
        </w:rPr>
        <w:t>T</w:t>
      </w:r>
      <w:r w:rsidR="00231A4B">
        <w:rPr>
          <w:rStyle w:val="Style12pt"/>
        </w:rPr>
        <w:t>raining materials for members and HR staff</w:t>
      </w:r>
    </w:p>
    <w:p w14:paraId="73B0A4D3" w14:textId="4B4FD794" w:rsidR="0059047A" w:rsidRDefault="00C46A86" w:rsidP="00362D9C">
      <w:pPr>
        <w:pStyle w:val="NoSpacing"/>
        <w:numPr>
          <w:ilvl w:val="0"/>
          <w:numId w:val="25"/>
        </w:numPr>
        <w:rPr>
          <w:rStyle w:val="Style12pt"/>
        </w:rPr>
      </w:pPr>
      <w:r>
        <w:rPr>
          <w:rStyle w:val="Style12pt"/>
        </w:rPr>
        <w:t>Employer Memos</w:t>
      </w:r>
    </w:p>
    <w:p w14:paraId="4E6F1028" w14:textId="31A8E561" w:rsidR="00A06FFC" w:rsidRDefault="0059047A" w:rsidP="00362D9C">
      <w:pPr>
        <w:pStyle w:val="NoSpacing"/>
        <w:numPr>
          <w:ilvl w:val="0"/>
          <w:numId w:val="25"/>
        </w:numPr>
      </w:pPr>
      <w:r>
        <w:rPr>
          <w:rStyle w:val="Style12pt"/>
        </w:rPr>
        <w:t>Scheme publications</w:t>
      </w:r>
      <w:bookmarkStart w:id="1" w:name="_GoBack"/>
      <w:bookmarkEnd w:id="1"/>
    </w:p>
    <w:p w14:paraId="01F61911" w14:textId="77777777" w:rsidR="00D002F2" w:rsidRDefault="00D002F2" w:rsidP="0056396D">
      <w:pPr>
        <w:pStyle w:val="NoSpacing"/>
        <w:rPr>
          <w:sz w:val="22"/>
        </w:rPr>
      </w:pPr>
    </w:p>
    <w:p w14:paraId="592C430B" w14:textId="77777777" w:rsidR="00D002F2" w:rsidRPr="007442FF" w:rsidRDefault="00D002F2" w:rsidP="0056396D">
      <w:pPr>
        <w:pStyle w:val="NoSpacing"/>
        <w:rPr>
          <w:szCs w:val="24"/>
        </w:rPr>
      </w:pPr>
    </w:p>
    <w:p w14:paraId="15CBACDE" w14:textId="77777777" w:rsidR="0056396D" w:rsidRPr="007442FF" w:rsidRDefault="0056396D" w:rsidP="0056396D">
      <w:pPr>
        <w:pStyle w:val="NoSpacing"/>
        <w:rPr>
          <w:szCs w:val="24"/>
        </w:rPr>
      </w:pPr>
      <w:r w:rsidRPr="007442FF">
        <w:rPr>
          <w:szCs w:val="24"/>
        </w:rPr>
        <w:t>Please return the completed form to:</w:t>
      </w:r>
    </w:p>
    <w:p w14:paraId="41B38E6D" w14:textId="670E4049" w:rsidR="0056396D" w:rsidRPr="007442FF" w:rsidRDefault="008D5BB2" w:rsidP="0056396D">
      <w:pPr>
        <w:pStyle w:val="NoSpacing"/>
        <w:tabs>
          <w:tab w:val="left" w:pos="567"/>
        </w:tabs>
        <w:ind w:left="567" w:hanging="567"/>
        <w:rPr>
          <w:szCs w:val="24"/>
        </w:rPr>
      </w:pPr>
      <w:r w:rsidRPr="007442FF">
        <w:rPr>
          <w:szCs w:val="24"/>
        </w:rPr>
        <w:t>PCSPSadmissions@cabinetoffice.gov.uk</w:t>
      </w:r>
    </w:p>
    <w:p w14:paraId="206BB3E8" w14:textId="77777777" w:rsidR="0056396D" w:rsidRPr="007442FF" w:rsidRDefault="0056396D" w:rsidP="0056396D">
      <w:pPr>
        <w:pStyle w:val="NoSpacing"/>
        <w:rPr>
          <w:szCs w:val="24"/>
        </w:rPr>
      </w:pPr>
    </w:p>
    <w:p w14:paraId="5EE1899F" w14:textId="28C52ABB" w:rsidR="00E635E2" w:rsidRPr="007442FF" w:rsidRDefault="0056396D" w:rsidP="00E635E2">
      <w:pPr>
        <w:pStyle w:val="NoSpacing"/>
        <w:tabs>
          <w:tab w:val="left" w:pos="567"/>
        </w:tabs>
        <w:ind w:left="567" w:hanging="567"/>
        <w:rPr>
          <w:szCs w:val="24"/>
        </w:rPr>
      </w:pPr>
      <w:proofErr w:type="gramStart"/>
      <w:r w:rsidRPr="007442FF">
        <w:rPr>
          <w:szCs w:val="24"/>
        </w:rPr>
        <w:t>or</w:t>
      </w:r>
      <w:proofErr w:type="gramEnd"/>
      <w:r w:rsidRPr="007442FF">
        <w:rPr>
          <w:szCs w:val="24"/>
        </w:rPr>
        <w:tab/>
        <w:t>Cabinet Office, Priestley House, Priestley Road, Basingstoke  RG24 9NW</w:t>
      </w:r>
    </w:p>
    <w:p w14:paraId="00EBFDD6" w14:textId="77777777" w:rsidR="00782EB4" w:rsidRDefault="00782EB4" w:rsidP="00E635E2">
      <w:pPr>
        <w:pStyle w:val="NoSpacing"/>
        <w:tabs>
          <w:tab w:val="left" w:pos="567"/>
        </w:tabs>
        <w:ind w:left="567" w:hanging="567"/>
        <w:rPr>
          <w:sz w:val="22"/>
        </w:rPr>
      </w:pPr>
    </w:p>
    <w:p w14:paraId="6CAFC851" w14:textId="77777777" w:rsidR="00782EB4" w:rsidRDefault="00782EB4" w:rsidP="00E635E2">
      <w:pPr>
        <w:pStyle w:val="NoSpacing"/>
        <w:tabs>
          <w:tab w:val="left" w:pos="567"/>
        </w:tabs>
        <w:ind w:left="567" w:hanging="567"/>
        <w:rPr>
          <w:b/>
          <w:i/>
          <w:sz w:val="22"/>
          <w:u w:val="single"/>
        </w:rPr>
      </w:pPr>
    </w:p>
    <w:p w14:paraId="2EA4BA19" w14:textId="77777777" w:rsidR="00782EB4" w:rsidRDefault="00782EB4" w:rsidP="00E635E2">
      <w:pPr>
        <w:pStyle w:val="NoSpacing"/>
        <w:tabs>
          <w:tab w:val="left" w:pos="567"/>
        </w:tabs>
        <w:ind w:left="567" w:hanging="567"/>
        <w:rPr>
          <w:b/>
          <w:i/>
          <w:sz w:val="22"/>
          <w:u w:val="single"/>
        </w:rPr>
      </w:pPr>
    </w:p>
    <w:p w14:paraId="7875B230" w14:textId="4C373382" w:rsidR="00782EB4" w:rsidRPr="00782EB4" w:rsidRDefault="00782EB4" w:rsidP="00E635E2">
      <w:pPr>
        <w:pStyle w:val="NoSpacing"/>
        <w:tabs>
          <w:tab w:val="left" w:pos="567"/>
        </w:tabs>
        <w:ind w:left="567" w:hanging="567"/>
        <w:rPr>
          <w:b/>
          <w:i/>
          <w:sz w:val="22"/>
          <w:u w:val="single"/>
        </w:rPr>
      </w:pPr>
      <w:r>
        <w:rPr>
          <w:b/>
          <w:i/>
          <w:sz w:val="22"/>
          <w:u w:val="single"/>
        </w:rPr>
        <w:t xml:space="preserve">Please retain this guidance, as you </w:t>
      </w:r>
      <w:r w:rsidR="00D002F2">
        <w:rPr>
          <w:b/>
          <w:i/>
          <w:sz w:val="22"/>
          <w:u w:val="single"/>
        </w:rPr>
        <w:t>may need</w:t>
      </w:r>
      <w:r>
        <w:rPr>
          <w:b/>
          <w:i/>
          <w:sz w:val="22"/>
          <w:u w:val="single"/>
        </w:rPr>
        <w:t xml:space="preserve"> to refer to it at a later date</w:t>
      </w:r>
    </w:p>
    <w:p w14:paraId="0D697766" w14:textId="77777777" w:rsidR="00E635E2" w:rsidRDefault="00E635E2">
      <w:pPr>
        <w:rPr>
          <w:sz w:val="22"/>
        </w:rPr>
      </w:pPr>
      <w:r>
        <w:rPr>
          <w:sz w:val="22"/>
        </w:rPr>
        <w:br w:type="page"/>
      </w:r>
    </w:p>
    <w:p w14:paraId="7AC6D595" w14:textId="77777777" w:rsidR="00F00970" w:rsidRPr="004C2709" w:rsidRDefault="00F00970" w:rsidP="00F00970">
      <w:pPr>
        <w:pStyle w:val="NoSpacing"/>
        <w:rPr>
          <w:sz w:val="52"/>
          <w:szCs w:val="52"/>
        </w:rPr>
      </w:pPr>
      <w:r w:rsidRPr="004C2709">
        <w:rPr>
          <w:sz w:val="52"/>
          <w:szCs w:val="52"/>
        </w:rPr>
        <w:lastRenderedPageBreak/>
        <w:t>Application Form</w:t>
      </w:r>
    </w:p>
    <w:p w14:paraId="38FCAC0A" w14:textId="7E974280" w:rsidR="00F00970" w:rsidRPr="004C2709" w:rsidRDefault="00F00970" w:rsidP="00F00970">
      <w:pPr>
        <w:pStyle w:val="NoSpacing"/>
        <w:rPr>
          <w:i/>
          <w:sz w:val="22"/>
        </w:rPr>
      </w:pPr>
      <w:r w:rsidRPr="004C2709">
        <w:rPr>
          <w:i/>
          <w:sz w:val="22"/>
        </w:rPr>
        <w:t>Application f</w:t>
      </w:r>
      <w:r w:rsidR="00423D2A">
        <w:rPr>
          <w:i/>
          <w:sz w:val="22"/>
        </w:rPr>
        <w:t xml:space="preserve">or admission of a body </w:t>
      </w:r>
      <w:r w:rsidRPr="004C2709">
        <w:rPr>
          <w:i/>
          <w:sz w:val="22"/>
        </w:rPr>
        <w:t xml:space="preserve">to </w:t>
      </w:r>
      <w:r w:rsidRPr="00A86F64">
        <w:rPr>
          <w:i/>
          <w:sz w:val="22"/>
        </w:rPr>
        <w:t xml:space="preserve">the </w:t>
      </w:r>
      <w:r w:rsidR="00891341">
        <w:rPr>
          <w:i/>
          <w:sz w:val="22"/>
        </w:rPr>
        <w:t>p</w:t>
      </w:r>
      <w:r w:rsidR="00512FAD" w:rsidRPr="00A86F64">
        <w:rPr>
          <w:i/>
          <w:sz w:val="22"/>
        </w:rPr>
        <w:t xml:space="preserve">ension </w:t>
      </w:r>
      <w:r w:rsidR="00891341">
        <w:rPr>
          <w:i/>
          <w:sz w:val="22"/>
        </w:rPr>
        <w:t>s</w:t>
      </w:r>
      <w:r w:rsidR="00512FAD" w:rsidRPr="00A86F64">
        <w:rPr>
          <w:i/>
          <w:sz w:val="22"/>
        </w:rPr>
        <w:t>chemes</w:t>
      </w:r>
      <w:r w:rsidR="00F32EA7">
        <w:rPr>
          <w:i/>
          <w:sz w:val="22"/>
        </w:rPr>
        <w:t xml:space="preserve"> under </w:t>
      </w:r>
      <w:r w:rsidR="008D5BB2">
        <w:rPr>
          <w:i/>
          <w:sz w:val="22"/>
        </w:rPr>
        <w:t xml:space="preserve">new </w:t>
      </w:r>
      <w:r w:rsidR="00F32EA7">
        <w:rPr>
          <w:i/>
          <w:sz w:val="22"/>
        </w:rPr>
        <w:t>Fair Deal</w:t>
      </w:r>
      <w:r w:rsidR="00D308C6">
        <w:rPr>
          <w:i/>
          <w:sz w:val="22"/>
        </w:rPr>
        <w:t>.</w:t>
      </w:r>
    </w:p>
    <w:p w14:paraId="5060DFA9" w14:textId="77777777" w:rsidR="00F00970" w:rsidRDefault="00F00970" w:rsidP="00F00970">
      <w:pPr>
        <w:pStyle w:val="NoSpacing"/>
        <w:spacing w:line="216" w:lineRule="auto"/>
        <w:rPr>
          <w:sz w:val="22"/>
        </w:rPr>
      </w:pPr>
    </w:p>
    <w:p w14:paraId="2F71430B" w14:textId="77777777" w:rsidR="00F00970" w:rsidRPr="00A86F64" w:rsidRDefault="00A86F64" w:rsidP="00F00970">
      <w:pPr>
        <w:pStyle w:val="NoSpacing"/>
        <w:spacing w:line="216" w:lineRule="auto"/>
        <w:rPr>
          <w:b/>
          <w:sz w:val="22"/>
        </w:rPr>
      </w:pPr>
      <w:r>
        <w:rPr>
          <w:b/>
          <w:sz w:val="22"/>
        </w:rPr>
        <w:t>PART ONE</w:t>
      </w:r>
    </w:p>
    <w:p w14:paraId="2725BF02" w14:textId="0BDF1B12" w:rsidR="00F00970" w:rsidRDefault="00F00970" w:rsidP="00F00970">
      <w:pPr>
        <w:pStyle w:val="NoSpacing"/>
        <w:spacing w:line="216" w:lineRule="auto"/>
        <w:rPr>
          <w:sz w:val="22"/>
        </w:rPr>
      </w:pPr>
      <w:r>
        <w:rPr>
          <w:sz w:val="22"/>
        </w:rPr>
        <w:t>To be completed by the department</w:t>
      </w:r>
      <w:r w:rsidR="008D5BB2">
        <w:rPr>
          <w:sz w:val="22"/>
        </w:rPr>
        <w:t>/authority</w:t>
      </w:r>
      <w:r w:rsidR="00C46A86">
        <w:rPr>
          <w:sz w:val="22"/>
        </w:rPr>
        <w:t xml:space="preserve"> acting as the contracting authority</w:t>
      </w:r>
    </w:p>
    <w:tbl>
      <w:tblPr>
        <w:tblStyle w:val="TableGrid"/>
        <w:tblW w:w="0" w:type="auto"/>
        <w:tblLook w:val="04A0" w:firstRow="1" w:lastRow="0" w:firstColumn="1" w:lastColumn="0" w:noHBand="0" w:noVBand="1"/>
      </w:tblPr>
      <w:tblGrid>
        <w:gridCol w:w="9242"/>
      </w:tblGrid>
      <w:tr w:rsidR="00F00970" w14:paraId="1C30C66A" w14:textId="77777777" w:rsidTr="00F00970">
        <w:tc>
          <w:tcPr>
            <w:tcW w:w="9242" w:type="dxa"/>
          </w:tcPr>
          <w:p w14:paraId="6E1D8A8A" w14:textId="77777777" w:rsidR="00F00970" w:rsidRDefault="00F00970" w:rsidP="00F00970">
            <w:pPr>
              <w:pStyle w:val="NoSpacing"/>
              <w:spacing w:line="216" w:lineRule="auto"/>
              <w:rPr>
                <w:sz w:val="22"/>
              </w:rPr>
            </w:pPr>
          </w:p>
          <w:p w14:paraId="7E58AFAA" w14:textId="77777777" w:rsidR="00F00970" w:rsidRDefault="00F00970" w:rsidP="00F00970">
            <w:pPr>
              <w:pStyle w:val="NoSpacing"/>
              <w:spacing w:line="216" w:lineRule="auto"/>
              <w:rPr>
                <w:sz w:val="22"/>
              </w:rPr>
            </w:pPr>
            <w:r>
              <w:rPr>
                <w:sz w:val="22"/>
              </w:rPr>
              <w:t>Name .......................................................................................................................................</w:t>
            </w:r>
          </w:p>
          <w:p w14:paraId="2B57FD60" w14:textId="77777777" w:rsidR="00F00970" w:rsidRDefault="00F00970" w:rsidP="00F00970">
            <w:pPr>
              <w:pStyle w:val="NoSpacing"/>
              <w:spacing w:line="216" w:lineRule="auto"/>
              <w:rPr>
                <w:sz w:val="22"/>
              </w:rPr>
            </w:pPr>
          </w:p>
          <w:p w14:paraId="69A02603" w14:textId="77777777" w:rsidR="00F00970" w:rsidRDefault="00F00970" w:rsidP="00F00970">
            <w:pPr>
              <w:pStyle w:val="NoSpacing"/>
              <w:spacing w:line="216" w:lineRule="auto"/>
              <w:rPr>
                <w:sz w:val="22"/>
              </w:rPr>
            </w:pPr>
            <w:r>
              <w:rPr>
                <w:sz w:val="22"/>
              </w:rPr>
              <w:t>Department ..............................................................................................................................</w:t>
            </w:r>
          </w:p>
          <w:p w14:paraId="3FDF2EA3" w14:textId="77777777" w:rsidR="00F00970" w:rsidRDefault="00F00970" w:rsidP="00F00970">
            <w:pPr>
              <w:pStyle w:val="NoSpacing"/>
              <w:spacing w:line="216" w:lineRule="auto"/>
              <w:rPr>
                <w:sz w:val="22"/>
              </w:rPr>
            </w:pPr>
          </w:p>
          <w:p w14:paraId="700CEC1E" w14:textId="77777777" w:rsidR="00F00970" w:rsidRDefault="00F00970" w:rsidP="00F00970">
            <w:pPr>
              <w:pStyle w:val="NoSpacing"/>
              <w:spacing w:line="216" w:lineRule="auto"/>
              <w:rPr>
                <w:sz w:val="22"/>
              </w:rPr>
            </w:pPr>
            <w:r>
              <w:rPr>
                <w:sz w:val="22"/>
              </w:rPr>
              <w:t>Postal address .........................................................................................................................</w:t>
            </w:r>
          </w:p>
          <w:p w14:paraId="3ACB30FC" w14:textId="77777777" w:rsidR="00F00970" w:rsidRDefault="00F00970" w:rsidP="00F00970">
            <w:pPr>
              <w:pStyle w:val="NoSpacing"/>
              <w:spacing w:line="216" w:lineRule="auto"/>
              <w:rPr>
                <w:sz w:val="22"/>
              </w:rPr>
            </w:pPr>
          </w:p>
          <w:p w14:paraId="20231794" w14:textId="77777777" w:rsidR="00F00970" w:rsidRDefault="00F00970" w:rsidP="00F00970">
            <w:pPr>
              <w:pStyle w:val="NoSpacing"/>
              <w:spacing w:line="216" w:lineRule="auto"/>
              <w:rPr>
                <w:sz w:val="22"/>
              </w:rPr>
            </w:pPr>
            <w:r>
              <w:rPr>
                <w:sz w:val="22"/>
              </w:rPr>
              <w:t>..................................................................................................................................................</w:t>
            </w:r>
          </w:p>
          <w:p w14:paraId="7D4C4F0C" w14:textId="77777777" w:rsidR="00F00970" w:rsidRDefault="00F00970" w:rsidP="00F00970">
            <w:pPr>
              <w:pStyle w:val="NoSpacing"/>
              <w:spacing w:line="216" w:lineRule="auto"/>
              <w:rPr>
                <w:sz w:val="22"/>
              </w:rPr>
            </w:pPr>
          </w:p>
          <w:p w14:paraId="738167BB" w14:textId="77777777" w:rsidR="00F00970" w:rsidRDefault="00F00970" w:rsidP="00F00970">
            <w:pPr>
              <w:pStyle w:val="NoSpacing"/>
              <w:spacing w:line="216" w:lineRule="auto"/>
              <w:rPr>
                <w:sz w:val="22"/>
              </w:rPr>
            </w:pPr>
            <w:r>
              <w:rPr>
                <w:sz w:val="22"/>
              </w:rPr>
              <w:t>..................................................................................................................................................</w:t>
            </w:r>
          </w:p>
          <w:p w14:paraId="4675722F" w14:textId="77777777" w:rsidR="00F00970" w:rsidRDefault="00F00970" w:rsidP="00F00970">
            <w:pPr>
              <w:pStyle w:val="NoSpacing"/>
              <w:spacing w:line="216" w:lineRule="auto"/>
              <w:rPr>
                <w:sz w:val="22"/>
              </w:rPr>
            </w:pPr>
          </w:p>
          <w:p w14:paraId="22AA5BA7" w14:textId="77777777" w:rsidR="00F00970" w:rsidRDefault="00F00970" w:rsidP="00F00970">
            <w:pPr>
              <w:pStyle w:val="NoSpacing"/>
              <w:spacing w:line="216" w:lineRule="auto"/>
              <w:rPr>
                <w:sz w:val="22"/>
              </w:rPr>
            </w:pPr>
            <w:r>
              <w:rPr>
                <w:sz w:val="22"/>
              </w:rPr>
              <w:t>Telephone number ...................................................................................................................</w:t>
            </w:r>
          </w:p>
          <w:p w14:paraId="7C8AE2B1" w14:textId="77777777" w:rsidR="00F00970" w:rsidRDefault="00F00970" w:rsidP="00F00970">
            <w:pPr>
              <w:pStyle w:val="NoSpacing"/>
              <w:spacing w:line="216" w:lineRule="auto"/>
              <w:rPr>
                <w:sz w:val="22"/>
              </w:rPr>
            </w:pPr>
          </w:p>
          <w:p w14:paraId="77279603" w14:textId="77777777" w:rsidR="00F00970" w:rsidRDefault="00F00970" w:rsidP="00F00970">
            <w:pPr>
              <w:pStyle w:val="NoSpacing"/>
              <w:spacing w:line="216" w:lineRule="auto"/>
              <w:rPr>
                <w:sz w:val="22"/>
              </w:rPr>
            </w:pPr>
            <w:r>
              <w:rPr>
                <w:sz w:val="22"/>
              </w:rPr>
              <w:t>Email address ..........................................................................................................................</w:t>
            </w:r>
          </w:p>
          <w:p w14:paraId="44B2D8B7" w14:textId="77777777" w:rsidR="00F00970" w:rsidRDefault="00F00970" w:rsidP="00F00970">
            <w:pPr>
              <w:pStyle w:val="NoSpacing"/>
              <w:spacing w:line="216" w:lineRule="auto"/>
              <w:rPr>
                <w:sz w:val="22"/>
              </w:rPr>
            </w:pPr>
          </w:p>
        </w:tc>
      </w:tr>
      <w:tr w:rsidR="00F00970" w14:paraId="2C934EF0" w14:textId="77777777" w:rsidTr="00F00970">
        <w:tc>
          <w:tcPr>
            <w:tcW w:w="9242" w:type="dxa"/>
          </w:tcPr>
          <w:p w14:paraId="1638937F" w14:textId="77777777" w:rsidR="00F00970" w:rsidRDefault="00F00970" w:rsidP="00F00970">
            <w:pPr>
              <w:pStyle w:val="NoSpacing"/>
              <w:spacing w:line="216" w:lineRule="auto"/>
              <w:rPr>
                <w:sz w:val="22"/>
              </w:rPr>
            </w:pPr>
          </w:p>
          <w:p w14:paraId="137F3174" w14:textId="77777777" w:rsidR="00F00970" w:rsidRDefault="00F00970" w:rsidP="00F00970">
            <w:pPr>
              <w:pStyle w:val="NoSpacing"/>
              <w:spacing w:line="216" w:lineRule="auto"/>
              <w:rPr>
                <w:sz w:val="22"/>
              </w:rPr>
            </w:pPr>
            <w:r>
              <w:rPr>
                <w:sz w:val="22"/>
              </w:rPr>
              <w:t xml:space="preserve">Full </w:t>
            </w:r>
            <w:r w:rsidR="00052912">
              <w:rPr>
                <w:sz w:val="22"/>
              </w:rPr>
              <w:t>legal name of the body</w:t>
            </w:r>
            <w:r>
              <w:rPr>
                <w:sz w:val="22"/>
              </w:rPr>
              <w:t xml:space="preserve"> to be admitted</w:t>
            </w:r>
          </w:p>
          <w:p w14:paraId="1198D91B" w14:textId="77777777" w:rsidR="00F00970" w:rsidRDefault="00F00970" w:rsidP="00F00970">
            <w:pPr>
              <w:pStyle w:val="NoSpacing"/>
              <w:spacing w:line="216" w:lineRule="auto"/>
              <w:rPr>
                <w:sz w:val="22"/>
              </w:rPr>
            </w:pPr>
          </w:p>
          <w:p w14:paraId="2FCD897F" w14:textId="77777777" w:rsidR="00F00970" w:rsidRDefault="00F00970" w:rsidP="00F00970">
            <w:pPr>
              <w:pStyle w:val="NoSpacing"/>
              <w:spacing w:line="216" w:lineRule="auto"/>
              <w:rPr>
                <w:sz w:val="22"/>
              </w:rPr>
            </w:pPr>
            <w:r>
              <w:rPr>
                <w:sz w:val="22"/>
              </w:rPr>
              <w:t>..................................................................................................................................................</w:t>
            </w:r>
          </w:p>
          <w:p w14:paraId="7B2098D0" w14:textId="77777777" w:rsidR="00F00970" w:rsidRDefault="00F00970" w:rsidP="00F00970">
            <w:pPr>
              <w:pStyle w:val="NoSpacing"/>
              <w:spacing w:line="216" w:lineRule="auto"/>
              <w:rPr>
                <w:sz w:val="22"/>
              </w:rPr>
            </w:pPr>
          </w:p>
        </w:tc>
      </w:tr>
      <w:tr w:rsidR="00F00970" w14:paraId="4CE918EF" w14:textId="77777777" w:rsidTr="00F00970">
        <w:tc>
          <w:tcPr>
            <w:tcW w:w="9242" w:type="dxa"/>
          </w:tcPr>
          <w:p w14:paraId="2A480BE7" w14:textId="77777777" w:rsidR="00F00970" w:rsidRDefault="00F00970" w:rsidP="00F00970">
            <w:pPr>
              <w:pStyle w:val="NoSpacing"/>
              <w:spacing w:line="216" w:lineRule="auto"/>
              <w:rPr>
                <w:sz w:val="22"/>
              </w:rPr>
            </w:pPr>
          </w:p>
          <w:p w14:paraId="28FD7808" w14:textId="2EB2D075" w:rsidR="00F00970" w:rsidRDefault="009F5352" w:rsidP="00F00970">
            <w:pPr>
              <w:pStyle w:val="NoSpacing"/>
              <w:spacing w:line="216" w:lineRule="auto"/>
              <w:rPr>
                <w:i/>
                <w:sz w:val="18"/>
                <w:szCs w:val="18"/>
              </w:rPr>
            </w:pPr>
            <w:r>
              <w:rPr>
                <w:sz w:val="22"/>
              </w:rPr>
              <w:t>Brief Description of the f</w:t>
            </w:r>
            <w:r w:rsidR="00F00970">
              <w:rPr>
                <w:sz w:val="22"/>
              </w:rPr>
              <w:t xml:space="preserve">unction/remit of the </w:t>
            </w:r>
            <w:r w:rsidR="000E085D">
              <w:rPr>
                <w:sz w:val="22"/>
              </w:rPr>
              <w:t>service being transferred to the body</w:t>
            </w:r>
            <w:r>
              <w:rPr>
                <w:sz w:val="22"/>
              </w:rPr>
              <w:t xml:space="preserve"> – </w:t>
            </w:r>
            <w:r w:rsidR="008D5BB2">
              <w:rPr>
                <w:i/>
                <w:sz w:val="18"/>
                <w:szCs w:val="18"/>
              </w:rPr>
              <w:t>this information will be p</w:t>
            </w:r>
            <w:r>
              <w:rPr>
                <w:i/>
                <w:sz w:val="18"/>
                <w:szCs w:val="18"/>
              </w:rPr>
              <w:t>ublis</w:t>
            </w:r>
            <w:r w:rsidR="008D5BB2">
              <w:rPr>
                <w:i/>
                <w:sz w:val="18"/>
                <w:szCs w:val="18"/>
              </w:rPr>
              <w:t>hed</w:t>
            </w:r>
            <w:r>
              <w:rPr>
                <w:i/>
                <w:sz w:val="18"/>
                <w:szCs w:val="18"/>
              </w:rPr>
              <w:t xml:space="preserve"> under Schedule 9, 3(6)(b) of the Public Service Pensions Act 2013</w:t>
            </w:r>
          </w:p>
          <w:p w14:paraId="1EF29FF4" w14:textId="77777777" w:rsidR="009F5352" w:rsidRPr="009F5352" w:rsidRDefault="009F5352" w:rsidP="00F00970">
            <w:pPr>
              <w:pStyle w:val="NoSpacing"/>
              <w:spacing w:line="216" w:lineRule="auto"/>
              <w:rPr>
                <w:i/>
                <w:sz w:val="18"/>
                <w:szCs w:val="18"/>
              </w:rPr>
            </w:pPr>
          </w:p>
          <w:p w14:paraId="5CEF0D55" w14:textId="77777777" w:rsidR="00F00970" w:rsidRDefault="00F00970" w:rsidP="00F00970">
            <w:pPr>
              <w:pStyle w:val="NoSpacing"/>
              <w:spacing w:line="216" w:lineRule="auto"/>
              <w:rPr>
                <w:sz w:val="22"/>
              </w:rPr>
            </w:pPr>
          </w:p>
          <w:p w14:paraId="59DF70D6" w14:textId="77777777" w:rsidR="00F00970" w:rsidRDefault="00F00970" w:rsidP="00F00970">
            <w:pPr>
              <w:pStyle w:val="NoSpacing"/>
              <w:spacing w:line="216" w:lineRule="auto"/>
              <w:rPr>
                <w:sz w:val="22"/>
              </w:rPr>
            </w:pPr>
            <w:r>
              <w:rPr>
                <w:sz w:val="22"/>
              </w:rPr>
              <w:t>..................................................................................................................................................</w:t>
            </w:r>
          </w:p>
          <w:p w14:paraId="6BF89E5A" w14:textId="77777777" w:rsidR="009F5352" w:rsidRDefault="009F5352" w:rsidP="00F00970">
            <w:pPr>
              <w:pStyle w:val="NoSpacing"/>
              <w:spacing w:line="216" w:lineRule="auto"/>
              <w:rPr>
                <w:sz w:val="22"/>
              </w:rPr>
            </w:pPr>
          </w:p>
          <w:p w14:paraId="3BDFD004" w14:textId="77777777" w:rsidR="009F5352" w:rsidRDefault="00512FAD" w:rsidP="00F00970">
            <w:pPr>
              <w:pStyle w:val="NoSpacing"/>
              <w:spacing w:line="216" w:lineRule="auto"/>
              <w:rPr>
                <w:sz w:val="22"/>
              </w:rPr>
            </w:pPr>
            <w:r>
              <w:rPr>
                <w:sz w:val="22"/>
              </w:rPr>
              <w:t xml:space="preserve">From where </w:t>
            </w:r>
            <w:proofErr w:type="gramStart"/>
            <w:r>
              <w:rPr>
                <w:sz w:val="22"/>
              </w:rPr>
              <w:t>are the staff</w:t>
            </w:r>
            <w:proofErr w:type="gramEnd"/>
            <w:r>
              <w:rPr>
                <w:sz w:val="22"/>
              </w:rPr>
              <w:t xml:space="preserve"> being transferred</w:t>
            </w:r>
            <w:r w:rsidR="005F10C0">
              <w:rPr>
                <w:sz w:val="22"/>
              </w:rPr>
              <w:t xml:space="preserve">?  </w:t>
            </w:r>
          </w:p>
          <w:p w14:paraId="143C03E5" w14:textId="77777777" w:rsidR="009F5352" w:rsidRDefault="009F5352" w:rsidP="009F5352">
            <w:pPr>
              <w:pStyle w:val="NoSpacing"/>
              <w:spacing w:line="216" w:lineRule="auto"/>
              <w:rPr>
                <w:sz w:val="22"/>
              </w:rPr>
            </w:pPr>
          </w:p>
          <w:p w14:paraId="5D6E24E2" w14:textId="77777777" w:rsidR="009F5352" w:rsidRDefault="009F5352" w:rsidP="009F5352">
            <w:pPr>
              <w:pStyle w:val="NoSpacing"/>
              <w:spacing w:line="216" w:lineRule="auto"/>
              <w:rPr>
                <w:sz w:val="22"/>
              </w:rPr>
            </w:pPr>
            <w:r>
              <w:rPr>
                <w:sz w:val="22"/>
              </w:rPr>
              <w:t>…………………………………………………………………………………………………………..</w:t>
            </w:r>
          </w:p>
          <w:p w14:paraId="6589D0E2" w14:textId="77777777" w:rsidR="009F5352" w:rsidRDefault="009F5352" w:rsidP="009F5352">
            <w:pPr>
              <w:pStyle w:val="NoSpacing"/>
              <w:spacing w:line="216" w:lineRule="auto"/>
              <w:rPr>
                <w:sz w:val="22"/>
              </w:rPr>
            </w:pPr>
          </w:p>
          <w:p w14:paraId="731F65AF" w14:textId="631E6D75" w:rsidR="009F5352" w:rsidRDefault="009F5352" w:rsidP="009F5352">
            <w:pPr>
              <w:pStyle w:val="NoSpacing"/>
              <w:spacing w:line="216" w:lineRule="auto"/>
              <w:rPr>
                <w:sz w:val="22"/>
              </w:rPr>
            </w:pPr>
            <w:r>
              <w:rPr>
                <w:sz w:val="22"/>
              </w:rPr>
              <w:t xml:space="preserve">(If this is not a Government Department or a body already participating in the </w:t>
            </w:r>
            <w:r w:rsidR="00C46A86">
              <w:rPr>
                <w:sz w:val="22"/>
              </w:rPr>
              <w:t xml:space="preserve">civil service pension schemes </w:t>
            </w:r>
            <w:r>
              <w:rPr>
                <w:sz w:val="22"/>
              </w:rPr>
              <w:t xml:space="preserve">additional consideration may apply, see guidance note </w:t>
            </w:r>
            <w:r w:rsidR="00880B07">
              <w:rPr>
                <w:sz w:val="22"/>
              </w:rPr>
              <w:t xml:space="preserve">- </w:t>
            </w:r>
            <w:r>
              <w:rPr>
                <w:sz w:val="22"/>
              </w:rPr>
              <w:t xml:space="preserve">re-tender and other situations above)   </w:t>
            </w:r>
          </w:p>
          <w:p w14:paraId="168CE6E2" w14:textId="77777777" w:rsidR="009F5352" w:rsidRDefault="009F5352" w:rsidP="009F5352">
            <w:pPr>
              <w:pStyle w:val="NoSpacing"/>
              <w:spacing w:line="216" w:lineRule="auto"/>
              <w:rPr>
                <w:sz w:val="22"/>
              </w:rPr>
            </w:pPr>
          </w:p>
          <w:p w14:paraId="36822CC4" w14:textId="17286CD2" w:rsidR="009F5352" w:rsidRDefault="009F5352" w:rsidP="009F5352">
            <w:pPr>
              <w:pStyle w:val="NoSpacing"/>
              <w:spacing w:line="216" w:lineRule="auto"/>
              <w:rPr>
                <w:sz w:val="22"/>
              </w:rPr>
            </w:pPr>
            <w:r>
              <w:rPr>
                <w:sz w:val="22"/>
              </w:rPr>
              <w:t xml:space="preserve">Please explain when staff originally transferred out of public </w:t>
            </w:r>
            <w:r w:rsidR="00891341">
              <w:rPr>
                <w:sz w:val="22"/>
              </w:rPr>
              <w:t xml:space="preserve">service </w:t>
            </w:r>
            <w:r>
              <w:rPr>
                <w:sz w:val="22"/>
              </w:rPr>
              <w:t>and from where?</w:t>
            </w:r>
          </w:p>
          <w:p w14:paraId="3AFC2BAD" w14:textId="77777777" w:rsidR="00512FAD" w:rsidRDefault="005F10C0" w:rsidP="00F00970">
            <w:pPr>
              <w:pStyle w:val="NoSpacing"/>
              <w:spacing w:line="216" w:lineRule="auto"/>
              <w:rPr>
                <w:sz w:val="22"/>
              </w:rPr>
            </w:pPr>
            <w:r>
              <w:rPr>
                <w:sz w:val="22"/>
              </w:rPr>
              <w:t xml:space="preserve"> </w:t>
            </w:r>
            <w:r w:rsidR="00512FAD">
              <w:rPr>
                <w:sz w:val="22"/>
              </w:rPr>
              <w:t xml:space="preserve"> </w:t>
            </w:r>
          </w:p>
          <w:p w14:paraId="772468D5" w14:textId="77777777" w:rsidR="00512FAD" w:rsidRDefault="00512FAD" w:rsidP="00F00970">
            <w:pPr>
              <w:pStyle w:val="NoSpacing"/>
              <w:spacing w:line="216" w:lineRule="auto"/>
              <w:rPr>
                <w:sz w:val="22"/>
              </w:rPr>
            </w:pPr>
          </w:p>
          <w:p w14:paraId="4AD69D2D" w14:textId="77777777" w:rsidR="00700D5F" w:rsidRDefault="00512FAD" w:rsidP="00F00970">
            <w:pPr>
              <w:pStyle w:val="NoSpacing"/>
              <w:spacing w:line="216" w:lineRule="auto"/>
              <w:rPr>
                <w:sz w:val="22"/>
              </w:rPr>
            </w:pPr>
            <w:r>
              <w:rPr>
                <w:sz w:val="22"/>
              </w:rPr>
              <w:t>………………………………………………………………………………………………………</w:t>
            </w:r>
            <w:r w:rsidR="0056396D">
              <w:rPr>
                <w:sz w:val="22"/>
              </w:rPr>
              <w:t>…</w:t>
            </w:r>
          </w:p>
          <w:p w14:paraId="2658B379" w14:textId="77777777" w:rsidR="009F5352" w:rsidRDefault="009F5352" w:rsidP="00F00970">
            <w:pPr>
              <w:pStyle w:val="NoSpacing"/>
              <w:spacing w:line="216" w:lineRule="auto"/>
              <w:rPr>
                <w:sz w:val="22"/>
              </w:rPr>
            </w:pPr>
          </w:p>
          <w:p w14:paraId="33E9E08E" w14:textId="77777777" w:rsidR="009F5352" w:rsidRDefault="009F5352" w:rsidP="00F00970">
            <w:pPr>
              <w:pStyle w:val="NoSpacing"/>
              <w:spacing w:line="216" w:lineRule="auto"/>
              <w:rPr>
                <w:sz w:val="22"/>
              </w:rPr>
            </w:pPr>
            <w:r>
              <w:rPr>
                <w:sz w:val="22"/>
              </w:rPr>
              <w:t>………………………………………………………………………………………………………</w:t>
            </w:r>
            <w:r w:rsidR="0056396D">
              <w:rPr>
                <w:sz w:val="22"/>
              </w:rPr>
              <w:t>…</w:t>
            </w:r>
          </w:p>
          <w:p w14:paraId="2E5878E2" w14:textId="77777777" w:rsidR="009F5352" w:rsidRDefault="009F5352" w:rsidP="00F00970">
            <w:pPr>
              <w:pStyle w:val="NoSpacing"/>
              <w:spacing w:line="216" w:lineRule="auto"/>
              <w:rPr>
                <w:sz w:val="22"/>
              </w:rPr>
            </w:pPr>
          </w:p>
          <w:p w14:paraId="13225304" w14:textId="77777777" w:rsidR="009F5352" w:rsidRDefault="009F5352" w:rsidP="00F00970">
            <w:pPr>
              <w:pStyle w:val="NoSpacing"/>
              <w:spacing w:line="216" w:lineRule="auto"/>
              <w:rPr>
                <w:sz w:val="22"/>
              </w:rPr>
            </w:pPr>
            <w:r>
              <w:rPr>
                <w:sz w:val="22"/>
              </w:rPr>
              <w:t>………………………………………………………………………………………………………</w:t>
            </w:r>
            <w:r w:rsidR="0056396D">
              <w:rPr>
                <w:sz w:val="22"/>
              </w:rPr>
              <w:t>....</w:t>
            </w:r>
          </w:p>
          <w:p w14:paraId="26D77CEC" w14:textId="77777777" w:rsidR="009F5352" w:rsidRDefault="009F5352" w:rsidP="00F00970">
            <w:pPr>
              <w:pStyle w:val="NoSpacing"/>
              <w:spacing w:line="216" w:lineRule="auto"/>
              <w:rPr>
                <w:sz w:val="22"/>
              </w:rPr>
            </w:pPr>
          </w:p>
          <w:p w14:paraId="33E0339D" w14:textId="77777777" w:rsidR="009F5352" w:rsidRDefault="009F5352" w:rsidP="00F00970">
            <w:pPr>
              <w:pStyle w:val="NoSpacing"/>
              <w:spacing w:line="216" w:lineRule="auto"/>
              <w:rPr>
                <w:sz w:val="22"/>
              </w:rPr>
            </w:pPr>
            <w:r>
              <w:rPr>
                <w:sz w:val="22"/>
              </w:rPr>
              <w:t>…………………………………………………………………………………………………………</w:t>
            </w:r>
            <w:r w:rsidR="0056396D">
              <w:rPr>
                <w:sz w:val="22"/>
              </w:rPr>
              <w:t>.</w:t>
            </w:r>
          </w:p>
          <w:p w14:paraId="3B28EB9F" w14:textId="77777777" w:rsidR="009F5352" w:rsidRDefault="009F5352" w:rsidP="00F00970">
            <w:pPr>
              <w:pStyle w:val="NoSpacing"/>
              <w:spacing w:line="216" w:lineRule="auto"/>
              <w:rPr>
                <w:sz w:val="22"/>
              </w:rPr>
            </w:pPr>
          </w:p>
          <w:p w14:paraId="2BE40795" w14:textId="145A3C84" w:rsidR="009F5352" w:rsidRDefault="009F5352" w:rsidP="00F00970">
            <w:pPr>
              <w:pStyle w:val="NoSpacing"/>
              <w:spacing w:line="216" w:lineRule="auto"/>
              <w:rPr>
                <w:sz w:val="22"/>
              </w:rPr>
            </w:pPr>
            <w:r>
              <w:rPr>
                <w:sz w:val="22"/>
              </w:rPr>
              <w:t>…………………………………………………………………………………………………………</w:t>
            </w:r>
            <w:r w:rsidR="0056396D">
              <w:rPr>
                <w:sz w:val="22"/>
              </w:rPr>
              <w:t>.</w:t>
            </w:r>
          </w:p>
          <w:p w14:paraId="6603AA48" w14:textId="77777777" w:rsidR="009F5352" w:rsidRDefault="009F5352" w:rsidP="00F00970">
            <w:pPr>
              <w:pStyle w:val="NoSpacing"/>
              <w:spacing w:line="216" w:lineRule="auto"/>
              <w:rPr>
                <w:sz w:val="22"/>
              </w:rPr>
            </w:pPr>
          </w:p>
          <w:p w14:paraId="35A86D1D" w14:textId="678DBCCE" w:rsidR="009F5352" w:rsidRDefault="009F5352" w:rsidP="00F00970">
            <w:pPr>
              <w:pStyle w:val="NoSpacing"/>
              <w:spacing w:line="216" w:lineRule="auto"/>
              <w:rPr>
                <w:sz w:val="22"/>
              </w:rPr>
            </w:pPr>
            <w:r>
              <w:rPr>
                <w:sz w:val="22"/>
              </w:rPr>
              <w:t>…………………………………………………………………………………………………………</w:t>
            </w:r>
            <w:r w:rsidR="0056396D">
              <w:rPr>
                <w:sz w:val="22"/>
              </w:rPr>
              <w:t>.</w:t>
            </w:r>
          </w:p>
          <w:p w14:paraId="196ECD06" w14:textId="77777777" w:rsidR="0056396D" w:rsidRDefault="0056396D" w:rsidP="00F00970">
            <w:pPr>
              <w:pStyle w:val="NoSpacing"/>
              <w:spacing w:line="216" w:lineRule="auto"/>
              <w:rPr>
                <w:sz w:val="22"/>
              </w:rPr>
            </w:pPr>
          </w:p>
          <w:p w14:paraId="4ABC30B4" w14:textId="77777777" w:rsidR="0056396D" w:rsidRDefault="0056396D" w:rsidP="00F00970">
            <w:pPr>
              <w:pStyle w:val="NoSpacing"/>
              <w:spacing w:line="216" w:lineRule="auto"/>
              <w:rPr>
                <w:sz w:val="22"/>
              </w:rPr>
            </w:pPr>
            <w:r>
              <w:rPr>
                <w:sz w:val="22"/>
              </w:rPr>
              <w:t>………………………………………………………………………………………………………….</w:t>
            </w:r>
          </w:p>
          <w:p w14:paraId="30A534D8" w14:textId="77777777" w:rsidR="00700D5F" w:rsidRDefault="00700D5F" w:rsidP="00F00970">
            <w:pPr>
              <w:pStyle w:val="NoSpacing"/>
              <w:spacing w:line="216" w:lineRule="auto"/>
              <w:rPr>
                <w:sz w:val="22"/>
              </w:rPr>
            </w:pPr>
          </w:p>
        </w:tc>
      </w:tr>
    </w:tbl>
    <w:p w14:paraId="5A80C314" w14:textId="77777777" w:rsidR="00DB3B91" w:rsidRDefault="00DB3B91" w:rsidP="000E085D">
      <w:pPr>
        <w:pStyle w:val="NoSpacing"/>
        <w:spacing w:line="216" w:lineRule="auto"/>
        <w:rPr>
          <w:b/>
          <w:sz w:val="22"/>
        </w:rPr>
      </w:pPr>
    </w:p>
    <w:p w14:paraId="18C8CB4E" w14:textId="77777777" w:rsidR="00DB3B91" w:rsidRDefault="00DB3B91" w:rsidP="000E085D">
      <w:pPr>
        <w:pStyle w:val="NoSpacing"/>
        <w:spacing w:line="216" w:lineRule="auto"/>
        <w:rPr>
          <w:b/>
          <w:sz w:val="22"/>
        </w:rPr>
      </w:pPr>
    </w:p>
    <w:p w14:paraId="256E7A31" w14:textId="77777777" w:rsidR="000E085D" w:rsidRPr="0056396D" w:rsidRDefault="0056396D" w:rsidP="000E085D">
      <w:pPr>
        <w:pStyle w:val="NoSpacing"/>
        <w:spacing w:line="216" w:lineRule="auto"/>
        <w:rPr>
          <w:b/>
          <w:sz w:val="22"/>
        </w:rPr>
      </w:pPr>
      <w:r>
        <w:rPr>
          <w:b/>
          <w:sz w:val="22"/>
        </w:rPr>
        <w:lastRenderedPageBreak/>
        <w:t>PART TWO</w:t>
      </w:r>
    </w:p>
    <w:p w14:paraId="1A527CD3" w14:textId="77777777" w:rsidR="00617597" w:rsidRDefault="00617597" w:rsidP="000E085D">
      <w:pPr>
        <w:pStyle w:val="NoSpacing"/>
        <w:spacing w:line="216" w:lineRule="auto"/>
        <w:rPr>
          <w:sz w:val="22"/>
        </w:rPr>
      </w:pPr>
    </w:p>
    <w:p w14:paraId="698B6804" w14:textId="77777777" w:rsidR="00F00970" w:rsidRPr="00617597" w:rsidRDefault="00F00970" w:rsidP="00F32EA7">
      <w:pPr>
        <w:spacing w:line="240" w:lineRule="auto"/>
        <w:rPr>
          <w:sz w:val="22"/>
        </w:rPr>
      </w:pPr>
      <w:r w:rsidRPr="004C2709">
        <w:rPr>
          <w:b/>
          <w:sz w:val="22"/>
        </w:rPr>
        <w:t>Please</w:t>
      </w:r>
      <w:r>
        <w:rPr>
          <w:b/>
          <w:sz w:val="22"/>
        </w:rPr>
        <w:t xml:space="preserve"> answer </w:t>
      </w:r>
      <w:r w:rsidRPr="004C2709">
        <w:rPr>
          <w:b/>
          <w:sz w:val="22"/>
        </w:rPr>
        <w:t>the following questions</w:t>
      </w:r>
      <w:r w:rsidR="00D308C6">
        <w:rPr>
          <w:b/>
          <w:sz w:val="22"/>
        </w:rPr>
        <w:t>.</w:t>
      </w:r>
    </w:p>
    <w:tbl>
      <w:tblPr>
        <w:tblStyle w:val="TableGrid"/>
        <w:tblW w:w="0" w:type="auto"/>
        <w:tblLook w:val="04A0" w:firstRow="1" w:lastRow="0" w:firstColumn="1" w:lastColumn="0" w:noHBand="0" w:noVBand="1"/>
      </w:tblPr>
      <w:tblGrid>
        <w:gridCol w:w="9242"/>
      </w:tblGrid>
      <w:tr w:rsidR="00F00970" w14:paraId="60C21DDB" w14:textId="77777777" w:rsidTr="00F00970">
        <w:tc>
          <w:tcPr>
            <w:tcW w:w="9242" w:type="dxa"/>
          </w:tcPr>
          <w:p w14:paraId="54AD6B5A" w14:textId="77777777" w:rsidR="00617597" w:rsidRDefault="00617597" w:rsidP="00617597">
            <w:pPr>
              <w:pStyle w:val="NoSpacing"/>
              <w:rPr>
                <w:b/>
                <w:sz w:val="22"/>
              </w:rPr>
            </w:pPr>
            <w:r w:rsidRPr="00392968">
              <w:rPr>
                <w:b/>
                <w:sz w:val="22"/>
              </w:rPr>
              <w:t>Details of body</w:t>
            </w:r>
          </w:p>
          <w:p w14:paraId="1BFC3503" w14:textId="77777777" w:rsidR="00F32EA7" w:rsidRPr="00F32EA7" w:rsidRDefault="00F32EA7" w:rsidP="00617597">
            <w:pPr>
              <w:pStyle w:val="NoSpacing"/>
              <w:rPr>
                <w:sz w:val="22"/>
              </w:rPr>
            </w:pPr>
          </w:p>
          <w:p w14:paraId="358A7B59" w14:textId="1832E478" w:rsidR="00617597" w:rsidRDefault="00617597" w:rsidP="00617597">
            <w:pPr>
              <w:pStyle w:val="NoSpacing"/>
              <w:tabs>
                <w:tab w:val="left" w:pos="567"/>
              </w:tabs>
              <w:rPr>
                <w:sz w:val="22"/>
              </w:rPr>
            </w:pPr>
            <w:r>
              <w:rPr>
                <w:b/>
                <w:sz w:val="22"/>
              </w:rPr>
              <w:t>1</w:t>
            </w:r>
            <w:r>
              <w:rPr>
                <w:sz w:val="22"/>
              </w:rPr>
              <w:tab/>
              <w:t xml:space="preserve">Number of staff transferring to </w:t>
            </w:r>
            <w:r w:rsidR="005C42A0">
              <w:rPr>
                <w:sz w:val="22"/>
              </w:rPr>
              <w:t xml:space="preserve">or remaining with the </w:t>
            </w:r>
            <w:r>
              <w:rPr>
                <w:sz w:val="22"/>
              </w:rPr>
              <w:t>body ..............................................</w:t>
            </w:r>
          </w:p>
          <w:p w14:paraId="1CAAD535" w14:textId="77777777" w:rsidR="00E10E48" w:rsidRDefault="00E10E48" w:rsidP="00617597">
            <w:pPr>
              <w:pStyle w:val="NoSpacing"/>
              <w:spacing w:line="216" w:lineRule="auto"/>
              <w:rPr>
                <w:sz w:val="22"/>
              </w:rPr>
            </w:pPr>
          </w:p>
        </w:tc>
      </w:tr>
      <w:tr w:rsidR="00617597" w14:paraId="096260B2" w14:textId="77777777" w:rsidTr="00F00970">
        <w:tc>
          <w:tcPr>
            <w:tcW w:w="9242" w:type="dxa"/>
          </w:tcPr>
          <w:p w14:paraId="12003EF7" w14:textId="77777777" w:rsidR="00617597" w:rsidRDefault="00617597" w:rsidP="00617597">
            <w:pPr>
              <w:pStyle w:val="NoSpacing"/>
              <w:spacing w:line="216" w:lineRule="auto"/>
              <w:rPr>
                <w:sz w:val="22"/>
              </w:rPr>
            </w:pPr>
          </w:p>
          <w:p w14:paraId="2E7C4C7E" w14:textId="77777777" w:rsidR="00617597" w:rsidRDefault="00617597" w:rsidP="00617597">
            <w:pPr>
              <w:pStyle w:val="NoSpacing"/>
              <w:tabs>
                <w:tab w:val="left" w:pos="567"/>
                <w:tab w:val="left" w:pos="7088"/>
              </w:tabs>
              <w:spacing w:line="216" w:lineRule="auto"/>
              <w:rPr>
                <w:sz w:val="22"/>
              </w:rPr>
            </w:pPr>
            <w:r>
              <w:rPr>
                <w:b/>
                <w:sz w:val="22"/>
              </w:rPr>
              <w:t>2</w:t>
            </w:r>
            <w:r>
              <w:rPr>
                <w:sz w:val="22"/>
              </w:rPr>
              <w:tab/>
              <w:t>Is the body covered by any other pension arrangements?</w:t>
            </w:r>
            <w:r>
              <w:rPr>
                <w:sz w:val="22"/>
              </w:rPr>
              <w:tab/>
            </w:r>
            <w:proofErr w:type="gramStart"/>
            <w:r>
              <w:rPr>
                <w:sz w:val="22"/>
              </w:rPr>
              <w:t>yes</w:t>
            </w:r>
            <w:proofErr w:type="gramEnd"/>
            <w:r>
              <w:rPr>
                <w:sz w:val="22"/>
              </w:rPr>
              <w:t xml:space="preserve">* </w:t>
            </w:r>
            <w:r>
              <w:rPr>
                <w:rFonts w:ascii="Arial Unicode MS" w:eastAsia="Arial Unicode MS" w:hAnsi="Arial Unicode MS" w:cs="Arial Unicode MS" w:hint="eastAsia"/>
                <w:sz w:val="22"/>
              </w:rPr>
              <w:t>⃞</w:t>
            </w:r>
            <w:r>
              <w:rPr>
                <w:sz w:val="22"/>
              </w:rPr>
              <w:t xml:space="preserve">       no </w:t>
            </w:r>
            <w:r>
              <w:rPr>
                <w:rFonts w:ascii="Arial Unicode MS" w:eastAsia="Arial Unicode MS" w:hAnsi="Arial Unicode MS" w:cs="Arial Unicode MS" w:hint="eastAsia"/>
                <w:sz w:val="22"/>
              </w:rPr>
              <w:t>⃞</w:t>
            </w:r>
          </w:p>
          <w:p w14:paraId="718F518A" w14:textId="77777777" w:rsidR="00617597" w:rsidRDefault="00617597" w:rsidP="00617597">
            <w:pPr>
              <w:pStyle w:val="NoSpacing"/>
              <w:spacing w:line="216" w:lineRule="auto"/>
              <w:rPr>
                <w:sz w:val="22"/>
              </w:rPr>
            </w:pPr>
          </w:p>
          <w:p w14:paraId="22381E2F" w14:textId="77777777" w:rsidR="00617597" w:rsidRDefault="00617597" w:rsidP="00617597">
            <w:pPr>
              <w:pStyle w:val="NoSpacing"/>
              <w:spacing w:line="216" w:lineRule="auto"/>
              <w:ind w:left="567"/>
              <w:rPr>
                <w:sz w:val="22"/>
              </w:rPr>
            </w:pPr>
            <w:r>
              <w:rPr>
                <w:sz w:val="22"/>
              </w:rPr>
              <w:t>*If yes, provide outline detail.</w:t>
            </w:r>
          </w:p>
          <w:p w14:paraId="5DEABF13" w14:textId="77777777" w:rsidR="003E0EA6" w:rsidRDefault="003E0EA6" w:rsidP="003E0EA6">
            <w:pPr>
              <w:pStyle w:val="NoSpacing"/>
              <w:spacing w:line="216" w:lineRule="auto"/>
              <w:rPr>
                <w:sz w:val="22"/>
              </w:rPr>
            </w:pPr>
          </w:p>
          <w:p w14:paraId="11B1191E" w14:textId="77777777" w:rsidR="003E0EA6" w:rsidRDefault="003E0EA6" w:rsidP="003E0EA6">
            <w:pPr>
              <w:pStyle w:val="NoSpacing"/>
              <w:tabs>
                <w:tab w:val="left" w:pos="567"/>
              </w:tabs>
              <w:rPr>
                <w:sz w:val="22"/>
              </w:rPr>
            </w:pPr>
            <w:r>
              <w:rPr>
                <w:sz w:val="22"/>
              </w:rPr>
              <w:tab/>
              <w:t>.............................................................................................................</w:t>
            </w:r>
            <w:r w:rsidR="000F1443">
              <w:rPr>
                <w:sz w:val="22"/>
              </w:rPr>
              <w:t>......................</w:t>
            </w:r>
            <w:r>
              <w:rPr>
                <w:sz w:val="22"/>
              </w:rPr>
              <w:t>.....</w:t>
            </w:r>
          </w:p>
          <w:p w14:paraId="521D45E0" w14:textId="77777777" w:rsidR="003E0EA6" w:rsidRDefault="003E0EA6" w:rsidP="003E0EA6">
            <w:pPr>
              <w:pStyle w:val="NoSpacing"/>
              <w:tabs>
                <w:tab w:val="left" w:pos="567"/>
              </w:tabs>
              <w:rPr>
                <w:sz w:val="22"/>
              </w:rPr>
            </w:pPr>
          </w:p>
          <w:p w14:paraId="6FA3316F" w14:textId="600F2653" w:rsidR="003E0EA6" w:rsidRDefault="003E0EA6" w:rsidP="00840662">
            <w:pPr>
              <w:pStyle w:val="NoSpacing"/>
              <w:tabs>
                <w:tab w:val="left" w:pos="567"/>
              </w:tabs>
              <w:rPr>
                <w:sz w:val="22"/>
              </w:rPr>
            </w:pPr>
            <w:r>
              <w:rPr>
                <w:sz w:val="22"/>
              </w:rPr>
              <w:tab/>
              <w:t>.............................................................................................................</w:t>
            </w:r>
            <w:r w:rsidR="000F1443">
              <w:rPr>
                <w:sz w:val="22"/>
              </w:rPr>
              <w:t>....................</w:t>
            </w:r>
            <w:r>
              <w:rPr>
                <w:sz w:val="22"/>
              </w:rPr>
              <w:t>.......</w:t>
            </w:r>
          </w:p>
          <w:p w14:paraId="62AC5C6B" w14:textId="77777777" w:rsidR="00617597" w:rsidRDefault="003E0EA6" w:rsidP="0056396D">
            <w:pPr>
              <w:pStyle w:val="NoSpacing"/>
              <w:tabs>
                <w:tab w:val="left" w:pos="567"/>
              </w:tabs>
              <w:rPr>
                <w:sz w:val="22"/>
              </w:rPr>
            </w:pPr>
            <w:r>
              <w:rPr>
                <w:sz w:val="22"/>
              </w:rPr>
              <w:tab/>
            </w:r>
          </w:p>
        </w:tc>
      </w:tr>
      <w:tr w:rsidR="00465ABF" w14:paraId="54FCE9E1" w14:textId="77777777" w:rsidTr="005E6247">
        <w:trPr>
          <w:cantSplit/>
        </w:trPr>
        <w:tc>
          <w:tcPr>
            <w:tcW w:w="9242" w:type="dxa"/>
          </w:tcPr>
          <w:p w14:paraId="1E244EC1" w14:textId="33E72268" w:rsidR="00465ABF" w:rsidRDefault="00465ABF" w:rsidP="00465ABF">
            <w:pPr>
              <w:pStyle w:val="NoSpacing"/>
              <w:rPr>
                <w:sz w:val="22"/>
              </w:rPr>
            </w:pPr>
          </w:p>
          <w:p w14:paraId="6CE123BF" w14:textId="403E2196" w:rsidR="00C46A86" w:rsidRDefault="00465ABF" w:rsidP="00465ABF">
            <w:pPr>
              <w:pStyle w:val="NoSpacing"/>
              <w:tabs>
                <w:tab w:val="left" w:pos="567"/>
              </w:tabs>
              <w:rPr>
                <w:sz w:val="22"/>
              </w:rPr>
            </w:pPr>
            <w:r>
              <w:rPr>
                <w:b/>
                <w:sz w:val="22"/>
              </w:rPr>
              <w:t>3</w:t>
            </w:r>
            <w:r w:rsidR="00C46A86">
              <w:rPr>
                <w:b/>
                <w:sz w:val="22"/>
              </w:rPr>
              <w:t>a</w:t>
            </w:r>
            <w:r>
              <w:rPr>
                <w:sz w:val="22"/>
              </w:rPr>
              <w:tab/>
              <w:t>Please state the bo</w:t>
            </w:r>
            <w:r w:rsidR="00F32EA7">
              <w:rPr>
                <w:sz w:val="22"/>
              </w:rPr>
              <w:t>dy’s payroll provider</w:t>
            </w:r>
            <w:r w:rsidR="0056396D">
              <w:rPr>
                <w:sz w:val="22"/>
              </w:rPr>
              <w:t xml:space="preserve"> and details</w:t>
            </w:r>
            <w:r w:rsidR="00C46A86">
              <w:rPr>
                <w:sz w:val="22"/>
              </w:rPr>
              <w:t xml:space="preserve"> of a named contact</w:t>
            </w:r>
            <w:r w:rsidR="00B87AC9">
              <w:rPr>
                <w:sz w:val="22"/>
              </w:rPr>
              <w:t xml:space="preserve">. </w:t>
            </w:r>
          </w:p>
          <w:p w14:paraId="47C4FFA2" w14:textId="77777777" w:rsidR="00C46A86" w:rsidRDefault="00C46A86" w:rsidP="00465ABF">
            <w:pPr>
              <w:pStyle w:val="NoSpacing"/>
              <w:tabs>
                <w:tab w:val="left" w:pos="567"/>
              </w:tabs>
              <w:rPr>
                <w:sz w:val="22"/>
              </w:rPr>
            </w:pPr>
            <w:r>
              <w:rPr>
                <w:sz w:val="22"/>
              </w:rPr>
              <w:t xml:space="preserve">          </w:t>
            </w:r>
          </w:p>
          <w:p w14:paraId="729548C8" w14:textId="54DAAE69" w:rsidR="00C46A86" w:rsidRDefault="00C46A86" w:rsidP="00465ABF">
            <w:pPr>
              <w:pStyle w:val="NoSpacing"/>
              <w:tabs>
                <w:tab w:val="left" w:pos="567"/>
              </w:tabs>
              <w:rPr>
                <w:sz w:val="22"/>
              </w:rPr>
            </w:pPr>
            <w:r>
              <w:rPr>
                <w:sz w:val="22"/>
              </w:rPr>
              <w:t xml:space="preserve">         ………………………………………………………………………………………………</w:t>
            </w:r>
          </w:p>
          <w:p w14:paraId="641615FE" w14:textId="77777777" w:rsidR="00C46A86" w:rsidRDefault="00C46A86" w:rsidP="00465ABF">
            <w:pPr>
              <w:pStyle w:val="NoSpacing"/>
              <w:tabs>
                <w:tab w:val="left" w:pos="567"/>
              </w:tabs>
              <w:rPr>
                <w:sz w:val="22"/>
              </w:rPr>
            </w:pPr>
          </w:p>
          <w:p w14:paraId="1D35CC31" w14:textId="6BFFFE9F" w:rsidR="00C46A86" w:rsidRDefault="00C46A86" w:rsidP="00B87AC9">
            <w:pPr>
              <w:pStyle w:val="NoSpacing"/>
              <w:tabs>
                <w:tab w:val="left" w:pos="567"/>
              </w:tabs>
              <w:rPr>
                <w:sz w:val="22"/>
              </w:rPr>
            </w:pPr>
            <w:r>
              <w:rPr>
                <w:sz w:val="22"/>
              </w:rPr>
              <w:t xml:space="preserve">3b     </w:t>
            </w:r>
            <w:r w:rsidR="00B87AC9">
              <w:rPr>
                <w:sz w:val="22"/>
              </w:rPr>
              <w:t xml:space="preserve">Please confirm you have </w:t>
            </w:r>
            <w:r>
              <w:rPr>
                <w:sz w:val="22"/>
              </w:rPr>
              <w:t xml:space="preserve">arrangements in place to </w:t>
            </w:r>
            <w:r w:rsidR="00B87AC9">
              <w:rPr>
                <w:sz w:val="22"/>
              </w:rPr>
              <w:t>transfe</w:t>
            </w:r>
            <w:r>
              <w:rPr>
                <w:sz w:val="22"/>
              </w:rPr>
              <w:t>r</w:t>
            </w:r>
            <w:r w:rsidR="00B87AC9">
              <w:rPr>
                <w:sz w:val="22"/>
              </w:rPr>
              <w:t xml:space="preserve"> member details and their </w:t>
            </w:r>
            <w:r>
              <w:rPr>
                <w:sz w:val="22"/>
              </w:rPr>
              <w:t xml:space="preserve">  </w:t>
            </w:r>
          </w:p>
          <w:p w14:paraId="0B06A6AF" w14:textId="39D0BCD8" w:rsidR="00B87AC9" w:rsidRDefault="00C46A86" w:rsidP="00B87AC9">
            <w:pPr>
              <w:pStyle w:val="NoSpacing"/>
              <w:tabs>
                <w:tab w:val="left" w:pos="567"/>
              </w:tabs>
              <w:rPr>
                <w:sz w:val="22"/>
              </w:rPr>
            </w:pPr>
            <w:r>
              <w:rPr>
                <w:sz w:val="22"/>
              </w:rPr>
              <w:t xml:space="preserve">         </w:t>
            </w:r>
            <w:proofErr w:type="gramStart"/>
            <w:r w:rsidR="00B87AC9">
              <w:rPr>
                <w:sz w:val="22"/>
              </w:rPr>
              <w:t>pension</w:t>
            </w:r>
            <w:proofErr w:type="gramEnd"/>
            <w:r w:rsidR="00B87AC9">
              <w:rPr>
                <w:sz w:val="22"/>
              </w:rPr>
              <w:t xml:space="preserve"> information</w:t>
            </w:r>
            <w:r>
              <w:rPr>
                <w:sz w:val="22"/>
              </w:rPr>
              <w:t xml:space="preserve"> to the body.</w:t>
            </w:r>
          </w:p>
          <w:p w14:paraId="4E7EECDD" w14:textId="17E96E35" w:rsidR="00B87AC9" w:rsidRDefault="00B87AC9" w:rsidP="00465ABF">
            <w:pPr>
              <w:pStyle w:val="NoSpacing"/>
              <w:rPr>
                <w:sz w:val="22"/>
              </w:rPr>
            </w:pPr>
            <w:r>
              <w:rPr>
                <w:sz w:val="22"/>
              </w:rPr>
              <w:t xml:space="preserve">         </w:t>
            </w:r>
          </w:p>
          <w:p w14:paraId="54BF350B" w14:textId="77777777" w:rsidR="00465ABF" w:rsidRDefault="00465ABF" w:rsidP="00465ABF">
            <w:pPr>
              <w:pStyle w:val="NoSpacing"/>
              <w:tabs>
                <w:tab w:val="left" w:pos="567"/>
              </w:tabs>
              <w:rPr>
                <w:sz w:val="22"/>
              </w:rPr>
            </w:pPr>
            <w:r>
              <w:rPr>
                <w:sz w:val="22"/>
              </w:rPr>
              <w:tab/>
              <w:t>.......................................................................................................................................</w:t>
            </w:r>
          </w:p>
          <w:p w14:paraId="4662BD17" w14:textId="77777777" w:rsidR="00465ABF" w:rsidRDefault="00465ABF" w:rsidP="00617597">
            <w:pPr>
              <w:pStyle w:val="NoSpacing"/>
              <w:spacing w:line="216" w:lineRule="auto"/>
              <w:rPr>
                <w:sz w:val="22"/>
              </w:rPr>
            </w:pPr>
          </w:p>
        </w:tc>
      </w:tr>
      <w:tr w:rsidR="00465ABF" w14:paraId="217C42CF" w14:textId="77777777" w:rsidTr="00F00970">
        <w:tc>
          <w:tcPr>
            <w:tcW w:w="9242" w:type="dxa"/>
          </w:tcPr>
          <w:p w14:paraId="05A5445E" w14:textId="77777777" w:rsidR="00F305C6" w:rsidRPr="00F32EA7" w:rsidRDefault="00F305C6" w:rsidP="00F305C6">
            <w:pPr>
              <w:pStyle w:val="NoSpacing"/>
              <w:rPr>
                <w:sz w:val="22"/>
              </w:rPr>
            </w:pPr>
          </w:p>
          <w:p w14:paraId="303C85A5" w14:textId="77777777" w:rsidR="0056396D" w:rsidRDefault="00F32EA7" w:rsidP="0056396D">
            <w:pPr>
              <w:pStyle w:val="NoSpacing"/>
              <w:tabs>
                <w:tab w:val="left" w:pos="567"/>
              </w:tabs>
              <w:ind w:left="567" w:hanging="567"/>
              <w:rPr>
                <w:sz w:val="22"/>
              </w:rPr>
            </w:pPr>
            <w:r w:rsidRPr="00F32EA7">
              <w:rPr>
                <w:b/>
                <w:sz w:val="22"/>
              </w:rPr>
              <w:t>4</w:t>
            </w:r>
            <w:r w:rsidRPr="00F32EA7">
              <w:rPr>
                <w:sz w:val="22"/>
              </w:rPr>
              <w:tab/>
            </w:r>
            <w:r w:rsidR="00F305C6" w:rsidRPr="00F32EA7">
              <w:rPr>
                <w:sz w:val="22"/>
              </w:rPr>
              <w:t xml:space="preserve">Please state from which date you wish admission to the </w:t>
            </w:r>
            <w:r w:rsidR="002B0823" w:rsidRPr="0056396D">
              <w:rPr>
                <w:sz w:val="22"/>
              </w:rPr>
              <w:t>Pension Schemes</w:t>
            </w:r>
            <w:r w:rsidR="002B0823">
              <w:rPr>
                <w:sz w:val="22"/>
              </w:rPr>
              <w:t xml:space="preserve"> </w:t>
            </w:r>
            <w:r w:rsidR="00F305C6" w:rsidRPr="00F32EA7">
              <w:rPr>
                <w:sz w:val="22"/>
              </w:rPr>
              <w:t xml:space="preserve">arrangements to take effect </w:t>
            </w:r>
          </w:p>
          <w:p w14:paraId="1CDFC6F6" w14:textId="77777777" w:rsidR="0056396D" w:rsidRDefault="0056396D" w:rsidP="00F305C6">
            <w:pPr>
              <w:pStyle w:val="NoSpacing"/>
              <w:tabs>
                <w:tab w:val="left" w:pos="567"/>
              </w:tabs>
              <w:ind w:left="567" w:hanging="567"/>
              <w:rPr>
                <w:sz w:val="22"/>
              </w:rPr>
            </w:pPr>
            <w:r>
              <w:rPr>
                <w:sz w:val="22"/>
              </w:rPr>
              <w:t xml:space="preserve">         </w:t>
            </w:r>
          </w:p>
          <w:p w14:paraId="4FE091CD" w14:textId="77777777" w:rsidR="00F305C6" w:rsidRPr="00F32EA7" w:rsidRDefault="0056396D" w:rsidP="00F305C6">
            <w:pPr>
              <w:pStyle w:val="NoSpacing"/>
              <w:tabs>
                <w:tab w:val="left" w:pos="567"/>
              </w:tabs>
              <w:ind w:left="567" w:hanging="567"/>
              <w:rPr>
                <w:sz w:val="22"/>
              </w:rPr>
            </w:pPr>
            <w:r>
              <w:rPr>
                <w:sz w:val="22"/>
              </w:rPr>
              <w:t xml:space="preserve">         </w:t>
            </w:r>
            <w:r w:rsidR="00F305C6" w:rsidRPr="00F32EA7">
              <w:rPr>
                <w:sz w:val="22"/>
              </w:rPr>
              <w:t>...................................................................</w:t>
            </w:r>
          </w:p>
          <w:p w14:paraId="7546356B" w14:textId="77777777" w:rsidR="00465ABF" w:rsidRDefault="00465ABF" w:rsidP="00B87AC9">
            <w:pPr>
              <w:pStyle w:val="NoSpacing"/>
              <w:tabs>
                <w:tab w:val="left" w:pos="567"/>
              </w:tabs>
              <w:rPr>
                <w:sz w:val="22"/>
              </w:rPr>
            </w:pPr>
          </w:p>
        </w:tc>
      </w:tr>
      <w:tr w:rsidR="00F305C6" w14:paraId="0D866247" w14:textId="77777777" w:rsidTr="00F00970">
        <w:tc>
          <w:tcPr>
            <w:tcW w:w="9242" w:type="dxa"/>
          </w:tcPr>
          <w:p w14:paraId="371BB945" w14:textId="77777777" w:rsidR="00F305C6" w:rsidRDefault="00F305C6" w:rsidP="00F305C6">
            <w:pPr>
              <w:pStyle w:val="NoSpacing"/>
              <w:rPr>
                <w:sz w:val="22"/>
              </w:rPr>
            </w:pPr>
          </w:p>
          <w:p w14:paraId="25C4F616" w14:textId="7B3A1D38" w:rsidR="0056396D" w:rsidRDefault="00F32EA7" w:rsidP="00B87AC9">
            <w:pPr>
              <w:pStyle w:val="NoSpacing"/>
              <w:tabs>
                <w:tab w:val="left" w:pos="567"/>
              </w:tabs>
              <w:ind w:left="567" w:hanging="567"/>
              <w:rPr>
                <w:sz w:val="22"/>
              </w:rPr>
            </w:pPr>
            <w:r>
              <w:rPr>
                <w:b/>
                <w:sz w:val="22"/>
              </w:rPr>
              <w:t>5</w:t>
            </w:r>
            <w:r w:rsidR="00F305C6">
              <w:rPr>
                <w:sz w:val="22"/>
              </w:rPr>
              <w:tab/>
              <w:t xml:space="preserve">The </w:t>
            </w:r>
            <w:r w:rsidR="00840662">
              <w:rPr>
                <w:sz w:val="22"/>
              </w:rPr>
              <w:t xml:space="preserve">contracting authority’s </w:t>
            </w:r>
            <w:r w:rsidR="00F305C6">
              <w:rPr>
                <w:sz w:val="22"/>
              </w:rPr>
              <w:t>MyCSP Pension Service Centre</w:t>
            </w:r>
            <w:r w:rsidR="005C42A0">
              <w:rPr>
                <w:sz w:val="22"/>
              </w:rPr>
              <w:t xml:space="preserve"> (if known)</w:t>
            </w:r>
          </w:p>
          <w:p w14:paraId="09ADB6D2" w14:textId="77777777" w:rsidR="00CD4A3C" w:rsidRDefault="00CD4A3C" w:rsidP="00B87AC9">
            <w:pPr>
              <w:pStyle w:val="NoSpacing"/>
              <w:tabs>
                <w:tab w:val="left" w:pos="567"/>
              </w:tabs>
              <w:ind w:left="567" w:hanging="567"/>
              <w:rPr>
                <w:sz w:val="22"/>
              </w:rPr>
            </w:pPr>
          </w:p>
          <w:p w14:paraId="102172D3" w14:textId="42C7F6DF" w:rsidR="00F305C6" w:rsidRPr="00943823" w:rsidRDefault="00F305C6" w:rsidP="00F305C6">
            <w:pPr>
              <w:pStyle w:val="NoSpacing"/>
              <w:numPr>
                <w:ilvl w:val="0"/>
                <w:numId w:val="17"/>
              </w:numPr>
              <w:tabs>
                <w:tab w:val="left" w:pos="567"/>
              </w:tabs>
              <w:rPr>
                <w:sz w:val="22"/>
              </w:rPr>
            </w:pPr>
            <w:r w:rsidRPr="00943823">
              <w:rPr>
                <w:sz w:val="22"/>
              </w:rPr>
              <w:t>Newcastle</w:t>
            </w:r>
            <w:r w:rsidR="00CD4A3C">
              <w:rPr>
                <w:sz w:val="22"/>
              </w:rPr>
              <w:t xml:space="preserve">         </w:t>
            </w:r>
            <w:r w:rsidR="00CD4A3C">
              <w:rPr>
                <w:rFonts w:ascii="Wingdings" w:hAnsi="Wingdings"/>
                <w:sz w:val="22"/>
              </w:rPr>
              <w:t></w:t>
            </w:r>
            <w:r w:rsidR="00CD4A3C">
              <w:rPr>
                <w:sz w:val="22"/>
              </w:rPr>
              <w:t xml:space="preserve">    Cheadle</w:t>
            </w:r>
          </w:p>
          <w:p w14:paraId="71A5C44D" w14:textId="31A8BC28" w:rsidR="00CD4A3C" w:rsidRPr="00943823" w:rsidRDefault="00F305C6" w:rsidP="00F305C6">
            <w:pPr>
              <w:pStyle w:val="NoSpacing"/>
              <w:numPr>
                <w:ilvl w:val="0"/>
                <w:numId w:val="17"/>
              </w:numPr>
              <w:tabs>
                <w:tab w:val="left" w:pos="567"/>
              </w:tabs>
              <w:rPr>
                <w:sz w:val="22"/>
              </w:rPr>
            </w:pPr>
            <w:r w:rsidRPr="00943823">
              <w:rPr>
                <w:sz w:val="22"/>
              </w:rPr>
              <w:t>Liverpool</w:t>
            </w:r>
            <w:r w:rsidR="00CD4A3C">
              <w:rPr>
                <w:sz w:val="22"/>
              </w:rPr>
              <w:t xml:space="preserve">           </w:t>
            </w:r>
            <w:r w:rsidR="00CD4A3C">
              <w:rPr>
                <w:rFonts w:ascii="Wingdings" w:hAnsi="Wingdings"/>
                <w:sz w:val="22"/>
              </w:rPr>
              <w:t></w:t>
            </w:r>
            <w:r w:rsidR="00CD4A3C">
              <w:rPr>
                <w:sz w:val="22"/>
              </w:rPr>
              <w:t xml:space="preserve">    Worthing</w:t>
            </w:r>
          </w:p>
          <w:p w14:paraId="444269A6" w14:textId="77777777" w:rsidR="00F305C6" w:rsidRDefault="00F305C6" w:rsidP="00891341">
            <w:pPr>
              <w:pStyle w:val="NoSpacing"/>
              <w:tabs>
                <w:tab w:val="left" w:pos="567"/>
              </w:tabs>
              <w:ind w:left="1290"/>
              <w:rPr>
                <w:sz w:val="22"/>
              </w:rPr>
            </w:pPr>
          </w:p>
          <w:p w14:paraId="42DBCD16" w14:textId="77777777" w:rsidR="00F305C6" w:rsidRPr="00C06B3B" w:rsidRDefault="00F305C6" w:rsidP="00F305C6">
            <w:pPr>
              <w:pStyle w:val="NoSpacing"/>
              <w:tabs>
                <w:tab w:val="left" w:pos="567"/>
              </w:tabs>
              <w:ind w:left="567" w:hanging="567"/>
              <w:rPr>
                <w:sz w:val="22"/>
              </w:rPr>
            </w:pPr>
            <w:r>
              <w:rPr>
                <w:sz w:val="22"/>
              </w:rPr>
              <w:tab/>
              <w:t>Name of current Service Delivery Manager ...................................................................</w:t>
            </w:r>
          </w:p>
          <w:p w14:paraId="05579F49" w14:textId="77777777" w:rsidR="00F305C6" w:rsidRDefault="00F305C6" w:rsidP="00465ABF">
            <w:pPr>
              <w:pStyle w:val="NoSpacing"/>
              <w:rPr>
                <w:sz w:val="22"/>
              </w:rPr>
            </w:pPr>
          </w:p>
        </w:tc>
      </w:tr>
      <w:tr w:rsidR="00B22592" w14:paraId="4CBD2EBD" w14:textId="77777777" w:rsidTr="00F00970">
        <w:tc>
          <w:tcPr>
            <w:tcW w:w="9242" w:type="dxa"/>
          </w:tcPr>
          <w:p w14:paraId="7774FE74" w14:textId="77777777" w:rsidR="00B22592" w:rsidRDefault="00B22592" w:rsidP="00B22592">
            <w:pPr>
              <w:pStyle w:val="NoSpacing"/>
              <w:rPr>
                <w:sz w:val="22"/>
              </w:rPr>
            </w:pPr>
          </w:p>
          <w:p w14:paraId="5E529EFA" w14:textId="77777777" w:rsidR="00B22592" w:rsidRDefault="00F32EA7" w:rsidP="00B22592">
            <w:pPr>
              <w:pStyle w:val="NoSpacing"/>
              <w:tabs>
                <w:tab w:val="left" w:pos="567"/>
              </w:tabs>
              <w:rPr>
                <w:sz w:val="22"/>
              </w:rPr>
            </w:pPr>
            <w:r>
              <w:rPr>
                <w:b/>
                <w:sz w:val="22"/>
              </w:rPr>
              <w:t>6</w:t>
            </w:r>
            <w:r w:rsidR="00B22592">
              <w:rPr>
                <w:sz w:val="22"/>
              </w:rPr>
              <w:tab/>
              <w:t>Contact details of the body/office you wish to be admitted.</w:t>
            </w:r>
          </w:p>
          <w:p w14:paraId="22A9B9F5" w14:textId="77777777" w:rsidR="00B22592" w:rsidRDefault="00B22592" w:rsidP="00B22592">
            <w:pPr>
              <w:pStyle w:val="NoSpacing"/>
              <w:rPr>
                <w:sz w:val="22"/>
              </w:rPr>
            </w:pPr>
          </w:p>
          <w:p w14:paraId="644FBD60" w14:textId="77777777" w:rsidR="00B22592" w:rsidRDefault="00B22592" w:rsidP="00B22592">
            <w:pPr>
              <w:pStyle w:val="NoSpacing"/>
              <w:tabs>
                <w:tab w:val="left" w:pos="567"/>
              </w:tabs>
              <w:rPr>
                <w:sz w:val="22"/>
              </w:rPr>
            </w:pPr>
            <w:r>
              <w:rPr>
                <w:sz w:val="22"/>
              </w:rPr>
              <w:tab/>
              <w:t>Name ..............................................................................................................................</w:t>
            </w:r>
          </w:p>
          <w:p w14:paraId="6220EFC1" w14:textId="77777777" w:rsidR="00B22592" w:rsidRDefault="00B22592" w:rsidP="00B22592">
            <w:pPr>
              <w:pStyle w:val="NoSpacing"/>
              <w:tabs>
                <w:tab w:val="left" w:pos="567"/>
              </w:tabs>
              <w:rPr>
                <w:sz w:val="22"/>
              </w:rPr>
            </w:pPr>
          </w:p>
          <w:p w14:paraId="249A9DD3" w14:textId="77777777" w:rsidR="00B22592" w:rsidRDefault="00B22592" w:rsidP="00B22592">
            <w:pPr>
              <w:pStyle w:val="NoSpacing"/>
              <w:tabs>
                <w:tab w:val="left" w:pos="567"/>
              </w:tabs>
              <w:rPr>
                <w:sz w:val="22"/>
              </w:rPr>
            </w:pPr>
            <w:r>
              <w:rPr>
                <w:sz w:val="22"/>
              </w:rPr>
              <w:tab/>
              <w:t>Postal address ................................................................................................................</w:t>
            </w:r>
          </w:p>
          <w:p w14:paraId="5AA571E8" w14:textId="77777777" w:rsidR="00B22592" w:rsidRDefault="00B22592" w:rsidP="00B22592">
            <w:pPr>
              <w:pStyle w:val="NoSpacing"/>
              <w:tabs>
                <w:tab w:val="left" w:pos="567"/>
              </w:tabs>
              <w:rPr>
                <w:sz w:val="22"/>
              </w:rPr>
            </w:pPr>
          </w:p>
          <w:p w14:paraId="180FAB59" w14:textId="77777777" w:rsidR="00B22592" w:rsidRDefault="00B22592" w:rsidP="00B22592">
            <w:pPr>
              <w:pStyle w:val="NoSpacing"/>
              <w:tabs>
                <w:tab w:val="left" w:pos="567"/>
              </w:tabs>
              <w:rPr>
                <w:sz w:val="22"/>
              </w:rPr>
            </w:pPr>
            <w:r>
              <w:rPr>
                <w:sz w:val="22"/>
              </w:rPr>
              <w:tab/>
              <w:t>.........................................................................................................................................</w:t>
            </w:r>
          </w:p>
          <w:p w14:paraId="2C2D358C" w14:textId="77777777" w:rsidR="00B22592" w:rsidRDefault="00B22592" w:rsidP="00B22592">
            <w:pPr>
              <w:pStyle w:val="NoSpacing"/>
              <w:tabs>
                <w:tab w:val="left" w:pos="567"/>
              </w:tabs>
              <w:rPr>
                <w:sz w:val="22"/>
              </w:rPr>
            </w:pPr>
          </w:p>
          <w:p w14:paraId="5D6C08E2" w14:textId="77777777" w:rsidR="00B22592" w:rsidRDefault="00B22592" w:rsidP="00B22592">
            <w:pPr>
              <w:pStyle w:val="NoSpacing"/>
              <w:tabs>
                <w:tab w:val="left" w:pos="567"/>
              </w:tabs>
              <w:rPr>
                <w:sz w:val="22"/>
              </w:rPr>
            </w:pPr>
            <w:r>
              <w:rPr>
                <w:sz w:val="22"/>
              </w:rPr>
              <w:tab/>
              <w:t xml:space="preserve">Telephone </w:t>
            </w:r>
            <w:proofErr w:type="gramStart"/>
            <w:r>
              <w:rPr>
                <w:sz w:val="22"/>
              </w:rPr>
              <w:t xml:space="preserve">number </w:t>
            </w:r>
            <w:r w:rsidR="0056396D">
              <w:rPr>
                <w:sz w:val="22"/>
              </w:rPr>
              <w:t>……………………………………………………………………………..</w:t>
            </w:r>
            <w:proofErr w:type="gramEnd"/>
          </w:p>
          <w:p w14:paraId="149DBBD1" w14:textId="77777777" w:rsidR="00B22592" w:rsidRDefault="00B22592" w:rsidP="00B22592">
            <w:pPr>
              <w:pStyle w:val="NoSpacing"/>
              <w:tabs>
                <w:tab w:val="left" w:pos="567"/>
              </w:tabs>
              <w:rPr>
                <w:sz w:val="22"/>
              </w:rPr>
            </w:pPr>
          </w:p>
          <w:p w14:paraId="684B4D5C" w14:textId="31471D7A" w:rsidR="00CD4A3C" w:rsidRDefault="00B22592" w:rsidP="00B22592">
            <w:pPr>
              <w:pStyle w:val="NoSpacing"/>
              <w:tabs>
                <w:tab w:val="left" w:pos="567"/>
              </w:tabs>
              <w:rPr>
                <w:sz w:val="22"/>
              </w:rPr>
            </w:pPr>
            <w:r>
              <w:rPr>
                <w:sz w:val="22"/>
              </w:rPr>
              <w:tab/>
              <w:t>Email address ...............................................................................................................</w:t>
            </w:r>
          </w:p>
          <w:p w14:paraId="2CCCED6D" w14:textId="77777777" w:rsidR="00B22592" w:rsidRDefault="00B22592" w:rsidP="00465ABF">
            <w:pPr>
              <w:pStyle w:val="NoSpacing"/>
              <w:rPr>
                <w:sz w:val="22"/>
              </w:rPr>
            </w:pPr>
          </w:p>
        </w:tc>
      </w:tr>
    </w:tbl>
    <w:p w14:paraId="10B6E5B9" w14:textId="77777777" w:rsidR="00A06FFC" w:rsidRPr="001372F0" w:rsidRDefault="00A06FFC" w:rsidP="00B87AC9">
      <w:pPr>
        <w:pStyle w:val="NoSpacing"/>
      </w:pPr>
    </w:p>
    <w:sectPr w:rsidR="00A06FFC" w:rsidRPr="001372F0" w:rsidSect="00151E39">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EF568" w14:textId="77777777" w:rsidR="00343035" w:rsidRDefault="00343035" w:rsidP="00BD437A">
      <w:pPr>
        <w:spacing w:after="0" w:line="240" w:lineRule="auto"/>
      </w:pPr>
      <w:r>
        <w:separator/>
      </w:r>
    </w:p>
  </w:endnote>
  <w:endnote w:type="continuationSeparator" w:id="0">
    <w:p w14:paraId="229D2D08" w14:textId="77777777" w:rsidR="00343035" w:rsidRDefault="00343035" w:rsidP="00BD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3329"/>
      <w:docPartObj>
        <w:docPartGallery w:val="Page Numbers (Bottom of Page)"/>
        <w:docPartUnique/>
      </w:docPartObj>
    </w:sdtPr>
    <w:sdtEndPr/>
    <w:sdtContent>
      <w:p w14:paraId="49F603E3" w14:textId="79386175" w:rsidR="00343035" w:rsidRPr="00B8243E" w:rsidRDefault="00343035" w:rsidP="00A72A15">
        <w:pPr>
          <w:pStyle w:val="Footer"/>
          <w:tabs>
            <w:tab w:val="clear" w:pos="4513"/>
            <w:tab w:val="left" w:pos="284"/>
            <w:tab w:val="left" w:pos="1418"/>
          </w:tabs>
          <w:rPr>
            <w:szCs w:val="24"/>
          </w:rPr>
        </w:pPr>
        <w:proofErr w:type="gramStart"/>
        <w:r w:rsidRPr="00F17E5F">
          <w:rPr>
            <w:sz w:val="18"/>
            <w:szCs w:val="18"/>
          </w:rPr>
          <w:t>version</w:t>
        </w:r>
        <w:proofErr w:type="gramEnd"/>
        <w:r w:rsidRPr="00F17E5F">
          <w:rPr>
            <w:sz w:val="18"/>
            <w:szCs w:val="18"/>
          </w:rPr>
          <w:t xml:space="preserve">: </w:t>
        </w:r>
        <w:r>
          <w:rPr>
            <w:sz w:val="18"/>
            <w:szCs w:val="18"/>
          </w:rPr>
          <w:t>1.</w:t>
        </w:r>
        <w:r w:rsidR="00362D9C">
          <w:rPr>
            <w:sz w:val="18"/>
            <w:szCs w:val="18"/>
          </w:rPr>
          <w:t>1</w:t>
        </w:r>
        <w:r w:rsidRPr="00F17E5F">
          <w:rPr>
            <w:sz w:val="18"/>
            <w:szCs w:val="18"/>
          </w:rPr>
          <w:tab/>
          <w:t>owner: Governance</w:t>
        </w:r>
        <w:r>
          <w:rPr>
            <w:sz w:val="18"/>
            <w:szCs w:val="18"/>
          </w:rPr>
          <w:tab/>
        </w:r>
        <w:r w:rsidRPr="00B8243E">
          <w:rPr>
            <w:szCs w:val="24"/>
          </w:rPr>
          <w:fldChar w:fldCharType="begin"/>
        </w:r>
        <w:r w:rsidRPr="00B8243E">
          <w:rPr>
            <w:szCs w:val="24"/>
          </w:rPr>
          <w:instrText xml:space="preserve"> PAGE   \* MERGEFORMAT </w:instrText>
        </w:r>
        <w:r w:rsidRPr="00B8243E">
          <w:rPr>
            <w:szCs w:val="24"/>
          </w:rPr>
          <w:fldChar w:fldCharType="separate"/>
        </w:r>
        <w:r w:rsidR="00362D9C">
          <w:rPr>
            <w:noProof/>
            <w:szCs w:val="24"/>
          </w:rPr>
          <w:t>6</w:t>
        </w:r>
        <w:r w:rsidRPr="00B8243E">
          <w:rPr>
            <w:noProof/>
            <w:szCs w:val="24"/>
          </w:rPr>
          <w:fldChar w:fldCharType="end"/>
        </w:r>
      </w:p>
      <w:p w14:paraId="7DFFE87D" w14:textId="0B34D6E3" w:rsidR="00343035" w:rsidRPr="00A72A15" w:rsidRDefault="00343035" w:rsidP="00A72A15">
        <w:pPr>
          <w:pStyle w:val="Footer"/>
          <w:tabs>
            <w:tab w:val="left" w:pos="1418"/>
          </w:tabs>
          <w:rPr>
            <w:sz w:val="18"/>
            <w:szCs w:val="18"/>
          </w:rPr>
        </w:pPr>
        <w:proofErr w:type="gramStart"/>
        <w:r w:rsidRPr="00F17E5F">
          <w:rPr>
            <w:sz w:val="18"/>
            <w:szCs w:val="18"/>
          </w:rPr>
          <w:t>date</w:t>
        </w:r>
        <w:proofErr w:type="gramEnd"/>
        <w:r w:rsidRPr="00F17E5F">
          <w:rPr>
            <w:sz w:val="18"/>
            <w:szCs w:val="18"/>
          </w:rPr>
          <w:t xml:space="preserve">: </w:t>
        </w:r>
        <w:r w:rsidR="00362D9C">
          <w:rPr>
            <w:sz w:val="18"/>
            <w:szCs w:val="18"/>
          </w:rPr>
          <w:t>20.11.15</w:t>
        </w:r>
        <w:r w:rsidRPr="00F17E5F">
          <w:rPr>
            <w:sz w:val="18"/>
            <w:szCs w:val="18"/>
          </w:rPr>
          <w:tab/>
          <w:t>review date: 20-1-1</w:t>
        </w:r>
        <w:r>
          <w:rPr>
            <w:sz w:val="18"/>
            <w:szCs w:val="18"/>
          </w:rPr>
          <w:t>6</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8AB67" w14:textId="77777777" w:rsidR="00343035" w:rsidRDefault="00343035" w:rsidP="00BD437A">
      <w:pPr>
        <w:spacing w:after="0" w:line="240" w:lineRule="auto"/>
      </w:pPr>
      <w:r>
        <w:separator/>
      </w:r>
    </w:p>
  </w:footnote>
  <w:footnote w:type="continuationSeparator" w:id="0">
    <w:p w14:paraId="787C68F4" w14:textId="77777777" w:rsidR="00343035" w:rsidRDefault="00343035" w:rsidP="00BD437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1135"/>
    <w:multiLevelType w:val="hybridMultilevel"/>
    <w:tmpl w:val="958A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F10E8"/>
    <w:multiLevelType w:val="hybridMultilevel"/>
    <w:tmpl w:val="85B02DC0"/>
    <w:lvl w:ilvl="0" w:tplc="2F3A3A50">
      <w:start w:val="1"/>
      <w:numFmt w:val="bullet"/>
      <w:lvlText w:val=""/>
      <w:lvlJc w:val="left"/>
      <w:pPr>
        <w:tabs>
          <w:tab w:val="num" w:pos="0"/>
        </w:tabs>
        <w:ind w:left="108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7E58A3"/>
    <w:multiLevelType w:val="hybridMultilevel"/>
    <w:tmpl w:val="3F48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32A44"/>
    <w:multiLevelType w:val="hybridMultilevel"/>
    <w:tmpl w:val="380472AA"/>
    <w:lvl w:ilvl="0" w:tplc="3B92AD7A">
      <w:start w:val="1"/>
      <w:numFmt w:val="bullet"/>
      <w:lvlText w:val=""/>
      <w:lvlJc w:val="left"/>
      <w:pPr>
        <w:tabs>
          <w:tab w:val="num" w:pos="644"/>
        </w:tabs>
        <w:ind w:left="530" w:hanging="170"/>
      </w:pPr>
      <w:rPr>
        <w:rFonts w:ascii="Symbol" w:hAnsi="Symbol"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582D25"/>
    <w:multiLevelType w:val="hybridMultilevel"/>
    <w:tmpl w:val="371C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B87CC7"/>
    <w:multiLevelType w:val="hybridMultilevel"/>
    <w:tmpl w:val="48D2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D963CC"/>
    <w:multiLevelType w:val="hybridMultilevel"/>
    <w:tmpl w:val="0C5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F96BA8"/>
    <w:multiLevelType w:val="hybridMultilevel"/>
    <w:tmpl w:val="8F46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A3E65"/>
    <w:multiLevelType w:val="hybridMultilevel"/>
    <w:tmpl w:val="EF3E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815202"/>
    <w:multiLevelType w:val="hybridMultilevel"/>
    <w:tmpl w:val="54A6CCC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nsid w:val="420D2E5E"/>
    <w:multiLevelType w:val="hybridMultilevel"/>
    <w:tmpl w:val="F610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6D78F3"/>
    <w:multiLevelType w:val="hybridMultilevel"/>
    <w:tmpl w:val="B9E64C10"/>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nsid w:val="47AC4764"/>
    <w:multiLevelType w:val="hybridMultilevel"/>
    <w:tmpl w:val="31C48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C104226"/>
    <w:multiLevelType w:val="hybridMultilevel"/>
    <w:tmpl w:val="84983E42"/>
    <w:lvl w:ilvl="0" w:tplc="0F625DB0">
      <w:start w:val="1"/>
      <w:numFmt w:val="decimal"/>
      <w:lvlText w:val="%1."/>
      <w:lvlJc w:val="left"/>
      <w:pPr>
        <w:ind w:left="1095" w:hanging="73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D4337C"/>
    <w:multiLevelType w:val="hybridMultilevel"/>
    <w:tmpl w:val="A474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E16829"/>
    <w:multiLevelType w:val="hybridMultilevel"/>
    <w:tmpl w:val="835CD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496496"/>
    <w:multiLevelType w:val="hybridMultilevel"/>
    <w:tmpl w:val="269C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B64A24"/>
    <w:multiLevelType w:val="hybridMultilevel"/>
    <w:tmpl w:val="AB4E4732"/>
    <w:lvl w:ilvl="0" w:tplc="60C8416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nsid w:val="60614601"/>
    <w:multiLevelType w:val="hybridMultilevel"/>
    <w:tmpl w:val="32BC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EF6FEB"/>
    <w:multiLevelType w:val="hybridMultilevel"/>
    <w:tmpl w:val="CFA6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1B59CE"/>
    <w:multiLevelType w:val="hybridMultilevel"/>
    <w:tmpl w:val="F1DA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D35E56"/>
    <w:multiLevelType w:val="hybridMultilevel"/>
    <w:tmpl w:val="9D9E3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81251C"/>
    <w:multiLevelType w:val="hybridMultilevel"/>
    <w:tmpl w:val="955EB500"/>
    <w:lvl w:ilvl="0" w:tplc="5ADABCB4">
      <w:start w:val="1"/>
      <w:numFmt w:val="bullet"/>
      <w:lvlText w:val=""/>
      <w:lvlJc w:val="left"/>
      <w:pPr>
        <w:tabs>
          <w:tab w:val="num" w:pos="859"/>
        </w:tabs>
        <w:ind w:left="85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5867670"/>
    <w:multiLevelType w:val="hybridMultilevel"/>
    <w:tmpl w:val="D3A0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0C3D4B"/>
    <w:multiLevelType w:val="hybridMultilevel"/>
    <w:tmpl w:val="BE0683D6"/>
    <w:lvl w:ilvl="0" w:tplc="3B92AD7A">
      <w:start w:val="1"/>
      <w:numFmt w:val="bullet"/>
      <w:lvlText w:val=""/>
      <w:lvlJc w:val="left"/>
      <w:pPr>
        <w:tabs>
          <w:tab w:val="num" w:pos="644"/>
        </w:tabs>
        <w:ind w:left="530" w:hanging="170"/>
      </w:pPr>
      <w:rPr>
        <w:rFonts w:ascii="Symbol" w:hAnsi="Symbol" w:hint="default"/>
        <w:color w:val="00808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num>
  <w:num w:numId="3">
    <w:abstractNumId w:val="15"/>
  </w:num>
  <w:num w:numId="4">
    <w:abstractNumId w:val="8"/>
  </w:num>
  <w:num w:numId="5">
    <w:abstractNumId w:val="24"/>
  </w:num>
  <w:num w:numId="6">
    <w:abstractNumId w:val="5"/>
  </w:num>
  <w:num w:numId="7">
    <w:abstractNumId w:val="3"/>
  </w:num>
  <w:num w:numId="8">
    <w:abstractNumId w:val="20"/>
  </w:num>
  <w:num w:numId="9">
    <w:abstractNumId w:val="1"/>
  </w:num>
  <w:num w:numId="10">
    <w:abstractNumId w:val="16"/>
  </w:num>
  <w:num w:numId="11">
    <w:abstractNumId w:val="6"/>
  </w:num>
  <w:num w:numId="12">
    <w:abstractNumId w:val="14"/>
  </w:num>
  <w:num w:numId="13">
    <w:abstractNumId w:val="12"/>
  </w:num>
  <w:num w:numId="14">
    <w:abstractNumId w:val="19"/>
  </w:num>
  <w:num w:numId="15">
    <w:abstractNumId w:val="0"/>
  </w:num>
  <w:num w:numId="16">
    <w:abstractNumId w:val="2"/>
  </w:num>
  <w:num w:numId="17">
    <w:abstractNumId w:val="9"/>
  </w:num>
  <w:num w:numId="18">
    <w:abstractNumId w:val="21"/>
  </w:num>
  <w:num w:numId="19">
    <w:abstractNumId w:val="17"/>
  </w:num>
  <w:num w:numId="20">
    <w:abstractNumId w:val="18"/>
  </w:num>
  <w:num w:numId="21">
    <w:abstractNumId w:val="13"/>
  </w:num>
  <w:num w:numId="22">
    <w:abstractNumId w:val="4"/>
  </w:num>
  <w:num w:numId="23">
    <w:abstractNumId w:val="11"/>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drawingGridHorizontalSpacing w:val="120"/>
  <w:displayHorizontalDrawingGridEvery w:val="2"/>
  <w:characterSpacingControl w:val="doNotCompress"/>
  <w:hdrShapeDefaults>
    <o:shapedefaults v:ext="edit" spidmax="2050">
      <o:colormru v:ext="edit" colors="#25647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350298"/>
    <w:docVar w:name="BASEPRECID" w:val="17"/>
    <w:docVar w:name="BASEPRECTYPE" w:val="BLANK"/>
    <w:docVar w:name="CLIENTID" w:val="3091"/>
    <w:docVar w:name="COMPANYID" w:val="2122615613"/>
    <w:docVar w:name="DOCID" w:val="4953611"/>
    <w:docVar w:name="DOCIDEX" w:val=" "/>
    <w:docVar w:name="EDITION" w:val="FM"/>
    <w:docVar w:name="FILEID" w:val="80139"/>
    <w:docVar w:name="SERIALNO" w:val="11311"/>
    <w:docVar w:name="VERSIONID" w:val="4dc9e9cc-3f1a-427d-a95c-ca7b70a67db5"/>
    <w:docVar w:name="VERSIONLABEL" w:val="1"/>
  </w:docVars>
  <w:rsids>
    <w:rsidRoot w:val="008778F2"/>
    <w:rsid w:val="000132F1"/>
    <w:rsid w:val="000309DB"/>
    <w:rsid w:val="00033BC3"/>
    <w:rsid w:val="00044457"/>
    <w:rsid w:val="00052912"/>
    <w:rsid w:val="000544CF"/>
    <w:rsid w:val="00064024"/>
    <w:rsid w:val="0006698B"/>
    <w:rsid w:val="00081BCE"/>
    <w:rsid w:val="00086374"/>
    <w:rsid w:val="00091C0B"/>
    <w:rsid w:val="0009782C"/>
    <w:rsid w:val="000A0A2A"/>
    <w:rsid w:val="000A2DF7"/>
    <w:rsid w:val="000B27CD"/>
    <w:rsid w:val="000B4785"/>
    <w:rsid w:val="000C7B24"/>
    <w:rsid w:val="000D18C3"/>
    <w:rsid w:val="000D2088"/>
    <w:rsid w:val="000D5158"/>
    <w:rsid w:val="000D742C"/>
    <w:rsid w:val="000E085D"/>
    <w:rsid w:val="000E28EA"/>
    <w:rsid w:val="000E2F7F"/>
    <w:rsid w:val="000F1443"/>
    <w:rsid w:val="00100509"/>
    <w:rsid w:val="0010397C"/>
    <w:rsid w:val="00106413"/>
    <w:rsid w:val="00111EBF"/>
    <w:rsid w:val="001158A9"/>
    <w:rsid w:val="00120C84"/>
    <w:rsid w:val="001372F0"/>
    <w:rsid w:val="0013780D"/>
    <w:rsid w:val="00137B60"/>
    <w:rsid w:val="00151E39"/>
    <w:rsid w:val="001544E0"/>
    <w:rsid w:val="00154C2A"/>
    <w:rsid w:val="00155771"/>
    <w:rsid w:val="001618BC"/>
    <w:rsid w:val="001710D8"/>
    <w:rsid w:val="00186992"/>
    <w:rsid w:val="00192389"/>
    <w:rsid w:val="00194E1B"/>
    <w:rsid w:val="001A7FBD"/>
    <w:rsid w:val="001B045D"/>
    <w:rsid w:val="001B119A"/>
    <w:rsid w:val="001B4390"/>
    <w:rsid w:val="001C6E1F"/>
    <w:rsid w:val="001D364B"/>
    <w:rsid w:val="001E118A"/>
    <w:rsid w:val="001E38B9"/>
    <w:rsid w:val="001F4039"/>
    <w:rsid w:val="001F56B7"/>
    <w:rsid w:val="00211548"/>
    <w:rsid w:val="00212416"/>
    <w:rsid w:val="002163E7"/>
    <w:rsid w:val="00217D78"/>
    <w:rsid w:val="0022019D"/>
    <w:rsid w:val="00227356"/>
    <w:rsid w:val="00227A4D"/>
    <w:rsid w:val="00231A4B"/>
    <w:rsid w:val="00234362"/>
    <w:rsid w:val="00251C88"/>
    <w:rsid w:val="0025334A"/>
    <w:rsid w:val="00254115"/>
    <w:rsid w:val="00254CE7"/>
    <w:rsid w:val="00262044"/>
    <w:rsid w:val="00263BA7"/>
    <w:rsid w:val="00264860"/>
    <w:rsid w:val="002733AD"/>
    <w:rsid w:val="00274CF2"/>
    <w:rsid w:val="002759D2"/>
    <w:rsid w:val="00295F34"/>
    <w:rsid w:val="002B0823"/>
    <w:rsid w:val="002B2D25"/>
    <w:rsid w:val="002B4866"/>
    <w:rsid w:val="002B7565"/>
    <w:rsid w:val="002B7F4B"/>
    <w:rsid w:val="002C7C2C"/>
    <w:rsid w:val="002D5D16"/>
    <w:rsid w:val="002D665F"/>
    <w:rsid w:val="002E1C56"/>
    <w:rsid w:val="002F70A8"/>
    <w:rsid w:val="00302A62"/>
    <w:rsid w:val="00330293"/>
    <w:rsid w:val="00335B01"/>
    <w:rsid w:val="00336C0C"/>
    <w:rsid w:val="00336EC7"/>
    <w:rsid w:val="00340636"/>
    <w:rsid w:val="00343035"/>
    <w:rsid w:val="00343099"/>
    <w:rsid w:val="003603DD"/>
    <w:rsid w:val="00362D9C"/>
    <w:rsid w:val="00366C41"/>
    <w:rsid w:val="003757BB"/>
    <w:rsid w:val="00377079"/>
    <w:rsid w:val="00386AC0"/>
    <w:rsid w:val="003A2A02"/>
    <w:rsid w:val="003A62FF"/>
    <w:rsid w:val="003A71D3"/>
    <w:rsid w:val="003B0415"/>
    <w:rsid w:val="003B2D39"/>
    <w:rsid w:val="003D7FE3"/>
    <w:rsid w:val="003E0EA6"/>
    <w:rsid w:val="003F0BE6"/>
    <w:rsid w:val="00401AFA"/>
    <w:rsid w:val="00406688"/>
    <w:rsid w:val="00411116"/>
    <w:rsid w:val="00414A8F"/>
    <w:rsid w:val="00421D16"/>
    <w:rsid w:val="00423D2A"/>
    <w:rsid w:val="00434C22"/>
    <w:rsid w:val="0043605D"/>
    <w:rsid w:val="004440DE"/>
    <w:rsid w:val="00465ABF"/>
    <w:rsid w:val="0047496F"/>
    <w:rsid w:val="004752E6"/>
    <w:rsid w:val="00493A3E"/>
    <w:rsid w:val="004A0E77"/>
    <w:rsid w:val="004A32ED"/>
    <w:rsid w:val="004B26BB"/>
    <w:rsid w:val="004C5BC8"/>
    <w:rsid w:val="004C6B3C"/>
    <w:rsid w:val="004D233C"/>
    <w:rsid w:val="004D257C"/>
    <w:rsid w:val="004D2886"/>
    <w:rsid w:val="004D2E2C"/>
    <w:rsid w:val="004D3C00"/>
    <w:rsid w:val="004D40E6"/>
    <w:rsid w:val="004E16AE"/>
    <w:rsid w:val="004E36F8"/>
    <w:rsid w:val="004E5A0D"/>
    <w:rsid w:val="004E7EC2"/>
    <w:rsid w:val="004F4D22"/>
    <w:rsid w:val="004F5C28"/>
    <w:rsid w:val="00504C2B"/>
    <w:rsid w:val="00510C76"/>
    <w:rsid w:val="00512FAD"/>
    <w:rsid w:val="00514335"/>
    <w:rsid w:val="00525D7E"/>
    <w:rsid w:val="005513A3"/>
    <w:rsid w:val="0055344A"/>
    <w:rsid w:val="0056396D"/>
    <w:rsid w:val="0057681B"/>
    <w:rsid w:val="00576D1E"/>
    <w:rsid w:val="005801B2"/>
    <w:rsid w:val="0059047A"/>
    <w:rsid w:val="005941CB"/>
    <w:rsid w:val="005A01F0"/>
    <w:rsid w:val="005A58C0"/>
    <w:rsid w:val="005A6958"/>
    <w:rsid w:val="005A7EF7"/>
    <w:rsid w:val="005B1F08"/>
    <w:rsid w:val="005C42A0"/>
    <w:rsid w:val="005D294C"/>
    <w:rsid w:val="005D468A"/>
    <w:rsid w:val="005E1DD3"/>
    <w:rsid w:val="005E6247"/>
    <w:rsid w:val="005F10C0"/>
    <w:rsid w:val="00603517"/>
    <w:rsid w:val="00611AD0"/>
    <w:rsid w:val="00613761"/>
    <w:rsid w:val="006167E9"/>
    <w:rsid w:val="00617597"/>
    <w:rsid w:val="00642C8D"/>
    <w:rsid w:val="00642D6F"/>
    <w:rsid w:val="00643874"/>
    <w:rsid w:val="0065056B"/>
    <w:rsid w:val="00651E06"/>
    <w:rsid w:val="00660A6F"/>
    <w:rsid w:val="00676458"/>
    <w:rsid w:val="00690247"/>
    <w:rsid w:val="006A0735"/>
    <w:rsid w:val="006A5C6E"/>
    <w:rsid w:val="006A7263"/>
    <w:rsid w:val="006B77C5"/>
    <w:rsid w:val="006C39AE"/>
    <w:rsid w:val="006C74CE"/>
    <w:rsid w:val="006D61AA"/>
    <w:rsid w:val="006E3CA5"/>
    <w:rsid w:val="006F69F1"/>
    <w:rsid w:val="00700D5F"/>
    <w:rsid w:val="00714F50"/>
    <w:rsid w:val="0072250D"/>
    <w:rsid w:val="00734614"/>
    <w:rsid w:val="00741344"/>
    <w:rsid w:val="00742F23"/>
    <w:rsid w:val="007432EE"/>
    <w:rsid w:val="007442FF"/>
    <w:rsid w:val="0074672A"/>
    <w:rsid w:val="007505FB"/>
    <w:rsid w:val="00756157"/>
    <w:rsid w:val="007825CF"/>
    <w:rsid w:val="00782EB4"/>
    <w:rsid w:val="007837C9"/>
    <w:rsid w:val="007839B7"/>
    <w:rsid w:val="007C46D4"/>
    <w:rsid w:val="007C4A99"/>
    <w:rsid w:val="007C598B"/>
    <w:rsid w:val="007D3571"/>
    <w:rsid w:val="007D3F71"/>
    <w:rsid w:val="00804D47"/>
    <w:rsid w:val="0080651A"/>
    <w:rsid w:val="0082080D"/>
    <w:rsid w:val="008219F2"/>
    <w:rsid w:val="008233B8"/>
    <w:rsid w:val="00825154"/>
    <w:rsid w:val="00825581"/>
    <w:rsid w:val="00826AA3"/>
    <w:rsid w:val="008375E4"/>
    <w:rsid w:val="00840662"/>
    <w:rsid w:val="00841DB7"/>
    <w:rsid w:val="00843886"/>
    <w:rsid w:val="0084430D"/>
    <w:rsid w:val="00855D45"/>
    <w:rsid w:val="0086045A"/>
    <w:rsid w:val="00862460"/>
    <w:rsid w:val="008653B7"/>
    <w:rsid w:val="008762F7"/>
    <w:rsid w:val="00876340"/>
    <w:rsid w:val="008778F2"/>
    <w:rsid w:val="00880054"/>
    <w:rsid w:val="00880B07"/>
    <w:rsid w:val="00891341"/>
    <w:rsid w:val="008924AD"/>
    <w:rsid w:val="008947D8"/>
    <w:rsid w:val="008A7698"/>
    <w:rsid w:val="008A7BB0"/>
    <w:rsid w:val="008B3F04"/>
    <w:rsid w:val="008C6387"/>
    <w:rsid w:val="008D136B"/>
    <w:rsid w:val="008D3A3F"/>
    <w:rsid w:val="008D4A27"/>
    <w:rsid w:val="008D5BB2"/>
    <w:rsid w:val="008D6C82"/>
    <w:rsid w:val="008E0100"/>
    <w:rsid w:val="008E1790"/>
    <w:rsid w:val="0090019A"/>
    <w:rsid w:val="00912647"/>
    <w:rsid w:val="009258D8"/>
    <w:rsid w:val="009311CA"/>
    <w:rsid w:val="00934883"/>
    <w:rsid w:val="00936846"/>
    <w:rsid w:val="00943823"/>
    <w:rsid w:val="009439D7"/>
    <w:rsid w:val="00947026"/>
    <w:rsid w:val="00953C1D"/>
    <w:rsid w:val="0096076D"/>
    <w:rsid w:val="00960ABD"/>
    <w:rsid w:val="00963C56"/>
    <w:rsid w:val="00972933"/>
    <w:rsid w:val="00981D6B"/>
    <w:rsid w:val="00984473"/>
    <w:rsid w:val="00984D40"/>
    <w:rsid w:val="00990160"/>
    <w:rsid w:val="0099518F"/>
    <w:rsid w:val="00995BDD"/>
    <w:rsid w:val="009A310D"/>
    <w:rsid w:val="009A4C5B"/>
    <w:rsid w:val="009A4D01"/>
    <w:rsid w:val="009B4831"/>
    <w:rsid w:val="009B7F71"/>
    <w:rsid w:val="009C2AEE"/>
    <w:rsid w:val="009C73D6"/>
    <w:rsid w:val="009D03BE"/>
    <w:rsid w:val="009E2089"/>
    <w:rsid w:val="009F14E0"/>
    <w:rsid w:val="009F5352"/>
    <w:rsid w:val="00A06FFC"/>
    <w:rsid w:val="00A13420"/>
    <w:rsid w:val="00A1455B"/>
    <w:rsid w:val="00A25914"/>
    <w:rsid w:val="00A55090"/>
    <w:rsid w:val="00A604F0"/>
    <w:rsid w:val="00A65A24"/>
    <w:rsid w:val="00A708A6"/>
    <w:rsid w:val="00A72A15"/>
    <w:rsid w:val="00A733AA"/>
    <w:rsid w:val="00A86F64"/>
    <w:rsid w:val="00A91479"/>
    <w:rsid w:val="00A928BA"/>
    <w:rsid w:val="00A9382F"/>
    <w:rsid w:val="00A93925"/>
    <w:rsid w:val="00AA0A6F"/>
    <w:rsid w:val="00AA79F9"/>
    <w:rsid w:val="00AB0B71"/>
    <w:rsid w:val="00AB69CA"/>
    <w:rsid w:val="00AC4C1C"/>
    <w:rsid w:val="00AD032C"/>
    <w:rsid w:val="00AD0AB8"/>
    <w:rsid w:val="00AE5709"/>
    <w:rsid w:val="00AE5F3E"/>
    <w:rsid w:val="00AF2DA3"/>
    <w:rsid w:val="00B04D37"/>
    <w:rsid w:val="00B16873"/>
    <w:rsid w:val="00B178E7"/>
    <w:rsid w:val="00B20EE1"/>
    <w:rsid w:val="00B22592"/>
    <w:rsid w:val="00B22CAA"/>
    <w:rsid w:val="00B30787"/>
    <w:rsid w:val="00B335EB"/>
    <w:rsid w:val="00B349DF"/>
    <w:rsid w:val="00B34BC8"/>
    <w:rsid w:val="00B37DFF"/>
    <w:rsid w:val="00B43184"/>
    <w:rsid w:val="00B45CEB"/>
    <w:rsid w:val="00B5130A"/>
    <w:rsid w:val="00B54E6C"/>
    <w:rsid w:val="00B55F8C"/>
    <w:rsid w:val="00B604DB"/>
    <w:rsid w:val="00B60CDD"/>
    <w:rsid w:val="00B8243E"/>
    <w:rsid w:val="00B87AC9"/>
    <w:rsid w:val="00B9126A"/>
    <w:rsid w:val="00B9479A"/>
    <w:rsid w:val="00B97239"/>
    <w:rsid w:val="00BA4E5C"/>
    <w:rsid w:val="00BA68CA"/>
    <w:rsid w:val="00BB2475"/>
    <w:rsid w:val="00BB6B72"/>
    <w:rsid w:val="00BC01DB"/>
    <w:rsid w:val="00BC2213"/>
    <w:rsid w:val="00BC3727"/>
    <w:rsid w:val="00BC738F"/>
    <w:rsid w:val="00BD20BE"/>
    <w:rsid w:val="00BD3AAB"/>
    <w:rsid w:val="00BD437A"/>
    <w:rsid w:val="00BD7966"/>
    <w:rsid w:val="00BD7FA1"/>
    <w:rsid w:val="00BF78F3"/>
    <w:rsid w:val="00BF7F36"/>
    <w:rsid w:val="00C124B5"/>
    <w:rsid w:val="00C34C6E"/>
    <w:rsid w:val="00C46A86"/>
    <w:rsid w:val="00C9514B"/>
    <w:rsid w:val="00CB796D"/>
    <w:rsid w:val="00CB7E7D"/>
    <w:rsid w:val="00CC3B65"/>
    <w:rsid w:val="00CD4A3C"/>
    <w:rsid w:val="00CE33E7"/>
    <w:rsid w:val="00CF285D"/>
    <w:rsid w:val="00CF2A19"/>
    <w:rsid w:val="00CF35F8"/>
    <w:rsid w:val="00CF5703"/>
    <w:rsid w:val="00D002F2"/>
    <w:rsid w:val="00D11C96"/>
    <w:rsid w:val="00D212C8"/>
    <w:rsid w:val="00D22CD9"/>
    <w:rsid w:val="00D27D39"/>
    <w:rsid w:val="00D308C6"/>
    <w:rsid w:val="00D3105C"/>
    <w:rsid w:val="00D31619"/>
    <w:rsid w:val="00D40444"/>
    <w:rsid w:val="00D4600F"/>
    <w:rsid w:val="00D46C3C"/>
    <w:rsid w:val="00D55151"/>
    <w:rsid w:val="00D71055"/>
    <w:rsid w:val="00D712AD"/>
    <w:rsid w:val="00D72CED"/>
    <w:rsid w:val="00D73982"/>
    <w:rsid w:val="00D74825"/>
    <w:rsid w:val="00D752BA"/>
    <w:rsid w:val="00D8195F"/>
    <w:rsid w:val="00D85275"/>
    <w:rsid w:val="00D85525"/>
    <w:rsid w:val="00DA0D21"/>
    <w:rsid w:val="00DA2374"/>
    <w:rsid w:val="00DA6C58"/>
    <w:rsid w:val="00DA7909"/>
    <w:rsid w:val="00DB0D76"/>
    <w:rsid w:val="00DB15D4"/>
    <w:rsid w:val="00DB356E"/>
    <w:rsid w:val="00DB3660"/>
    <w:rsid w:val="00DB3B91"/>
    <w:rsid w:val="00DF622E"/>
    <w:rsid w:val="00E01C70"/>
    <w:rsid w:val="00E10E48"/>
    <w:rsid w:val="00E245AC"/>
    <w:rsid w:val="00E32480"/>
    <w:rsid w:val="00E35325"/>
    <w:rsid w:val="00E635E2"/>
    <w:rsid w:val="00E63622"/>
    <w:rsid w:val="00E74519"/>
    <w:rsid w:val="00E82DBB"/>
    <w:rsid w:val="00E835CD"/>
    <w:rsid w:val="00E91D49"/>
    <w:rsid w:val="00ED5B42"/>
    <w:rsid w:val="00ED6E6F"/>
    <w:rsid w:val="00EE400A"/>
    <w:rsid w:val="00EE7538"/>
    <w:rsid w:val="00F00970"/>
    <w:rsid w:val="00F01C2A"/>
    <w:rsid w:val="00F04487"/>
    <w:rsid w:val="00F11FA0"/>
    <w:rsid w:val="00F17E5F"/>
    <w:rsid w:val="00F305C6"/>
    <w:rsid w:val="00F31D31"/>
    <w:rsid w:val="00F32EA7"/>
    <w:rsid w:val="00F36354"/>
    <w:rsid w:val="00F40BE1"/>
    <w:rsid w:val="00F743E2"/>
    <w:rsid w:val="00F800CC"/>
    <w:rsid w:val="00F86ED6"/>
    <w:rsid w:val="00F8756E"/>
    <w:rsid w:val="00F91426"/>
    <w:rsid w:val="00F91564"/>
    <w:rsid w:val="00F9521A"/>
    <w:rsid w:val="00F96414"/>
    <w:rsid w:val="00FA15D1"/>
    <w:rsid w:val="00FA70B5"/>
    <w:rsid w:val="00FB1843"/>
    <w:rsid w:val="00FC524E"/>
    <w:rsid w:val="00FE0E34"/>
    <w:rsid w:val="00FE145E"/>
    <w:rsid w:val="00FF3E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6475"/>
    </o:shapedefaults>
    <o:shapelayout v:ext="edit">
      <o:idmap v:ext="edit" data="1"/>
    </o:shapelayout>
  </w:shapeDefaults>
  <w:decimalSymbol w:val="."/>
  <w:listSeparator w:val=","/>
  <w14:docId w14:val="7E5F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DD"/>
    <w:rPr>
      <w:rFonts w:ascii="Arial" w:hAnsi="Arial"/>
      <w:sz w:val="24"/>
    </w:rPr>
  </w:style>
  <w:style w:type="paragraph" w:styleId="Heading1">
    <w:name w:val="heading 1"/>
    <w:basedOn w:val="Normal"/>
    <w:next w:val="Normal"/>
    <w:link w:val="Heading1Char"/>
    <w:uiPriority w:val="9"/>
    <w:qFormat/>
    <w:rsid w:val="00B60CDD"/>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CDD"/>
    <w:pPr>
      <w:spacing w:after="0" w:line="240" w:lineRule="auto"/>
    </w:pPr>
    <w:rPr>
      <w:rFonts w:ascii="Arial" w:hAnsi="Arial"/>
      <w:sz w:val="24"/>
    </w:rPr>
  </w:style>
  <w:style w:type="character" w:customStyle="1" w:styleId="Heading1Char">
    <w:name w:val="Heading 1 Char"/>
    <w:basedOn w:val="DefaultParagraphFont"/>
    <w:link w:val="Heading1"/>
    <w:uiPriority w:val="9"/>
    <w:rsid w:val="00B60CDD"/>
    <w:rPr>
      <w:rFonts w:ascii="Arial" w:eastAsiaTheme="majorEastAsia" w:hAnsi="Arial" w:cstheme="majorBidi"/>
      <w:b/>
      <w:bCs/>
      <w:color w:val="365F91" w:themeColor="accent1" w:themeShade="BF"/>
      <w:sz w:val="28"/>
      <w:szCs w:val="28"/>
    </w:rPr>
  </w:style>
  <w:style w:type="character" w:customStyle="1" w:styleId="Style12pt">
    <w:name w:val="Style 12 pt"/>
    <w:basedOn w:val="DefaultParagraphFont"/>
    <w:rsid w:val="00934883"/>
    <w:rPr>
      <w:sz w:val="24"/>
    </w:rPr>
  </w:style>
  <w:style w:type="character" w:styleId="Hyperlink">
    <w:name w:val="Hyperlink"/>
    <w:basedOn w:val="DefaultParagraphFont"/>
    <w:unhideWhenUsed/>
    <w:rsid w:val="000132F1"/>
    <w:rPr>
      <w:color w:val="0000FF"/>
      <w:u w:val="single"/>
    </w:rPr>
  </w:style>
  <w:style w:type="paragraph" w:styleId="Header">
    <w:name w:val="header"/>
    <w:basedOn w:val="Normal"/>
    <w:link w:val="HeaderChar"/>
    <w:uiPriority w:val="99"/>
    <w:unhideWhenUsed/>
    <w:rsid w:val="00BD4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37A"/>
    <w:rPr>
      <w:rFonts w:ascii="Arial" w:hAnsi="Arial"/>
      <w:sz w:val="24"/>
    </w:rPr>
  </w:style>
  <w:style w:type="paragraph" w:styleId="Footer">
    <w:name w:val="footer"/>
    <w:basedOn w:val="Normal"/>
    <w:link w:val="FooterChar"/>
    <w:uiPriority w:val="99"/>
    <w:unhideWhenUsed/>
    <w:rsid w:val="00BD4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37A"/>
    <w:rPr>
      <w:rFonts w:ascii="Arial" w:hAnsi="Arial"/>
      <w:sz w:val="24"/>
    </w:rPr>
  </w:style>
  <w:style w:type="character" w:styleId="CommentReference">
    <w:name w:val="annotation reference"/>
    <w:basedOn w:val="DefaultParagraphFont"/>
    <w:uiPriority w:val="99"/>
    <w:semiHidden/>
    <w:rsid w:val="00D72CED"/>
    <w:rPr>
      <w:sz w:val="16"/>
      <w:szCs w:val="16"/>
    </w:rPr>
  </w:style>
  <w:style w:type="paragraph" w:styleId="CommentText">
    <w:name w:val="annotation text"/>
    <w:basedOn w:val="Normal"/>
    <w:link w:val="CommentTextChar"/>
    <w:semiHidden/>
    <w:rsid w:val="00D72CED"/>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D72CE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7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ED"/>
    <w:rPr>
      <w:rFonts w:ascii="Tahoma" w:hAnsi="Tahoma" w:cs="Tahoma"/>
      <w:sz w:val="16"/>
      <w:szCs w:val="16"/>
    </w:rPr>
  </w:style>
  <w:style w:type="table" w:styleId="TableGrid">
    <w:name w:val="Table Grid"/>
    <w:basedOn w:val="TableNormal"/>
    <w:uiPriority w:val="59"/>
    <w:rsid w:val="00D72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00970"/>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F00970"/>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F00970"/>
    <w:rPr>
      <w:vertAlign w:val="superscript"/>
    </w:rPr>
  </w:style>
  <w:style w:type="character" w:styleId="FollowedHyperlink">
    <w:name w:val="FollowedHyperlink"/>
    <w:basedOn w:val="DefaultParagraphFont"/>
    <w:uiPriority w:val="99"/>
    <w:semiHidden/>
    <w:unhideWhenUsed/>
    <w:rsid w:val="00D212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3BA7"/>
    <w:pPr>
      <w:widowControl/>
      <w:adjustRightInd/>
      <w:spacing w:after="200" w:line="240" w:lineRule="auto"/>
      <w:jc w:val="left"/>
      <w:textAlignment w:val="auto"/>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263BA7"/>
    <w:rPr>
      <w:rFonts w:ascii="Arial" w:eastAsia="Times New Roman" w:hAnsi="Arial" w:cs="Times New Roman"/>
      <w:b/>
      <w:bCs/>
      <w:sz w:val="20"/>
      <w:szCs w:val="20"/>
      <w:lang w:eastAsia="en-GB"/>
    </w:rPr>
  </w:style>
  <w:style w:type="paragraph" w:customStyle="1" w:styleId="Default">
    <w:name w:val="Default"/>
    <w:rsid w:val="00263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250D"/>
    <w:pPr>
      <w:spacing w:after="0" w:line="240" w:lineRule="auto"/>
      <w:ind w:left="720"/>
    </w:pPr>
    <w:rPr>
      <w:rFonts w:ascii="Calibri" w:eastAsia="Calibri" w:hAnsi="Calibri" w:cs="Times New Roman"/>
      <w:sz w:val="22"/>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DD"/>
    <w:rPr>
      <w:rFonts w:ascii="Arial" w:hAnsi="Arial"/>
      <w:sz w:val="24"/>
    </w:rPr>
  </w:style>
  <w:style w:type="paragraph" w:styleId="Heading1">
    <w:name w:val="heading 1"/>
    <w:basedOn w:val="Normal"/>
    <w:next w:val="Normal"/>
    <w:link w:val="Heading1Char"/>
    <w:uiPriority w:val="9"/>
    <w:qFormat/>
    <w:rsid w:val="00B60CDD"/>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CDD"/>
    <w:pPr>
      <w:spacing w:after="0" w:line="240" w:lineRule="auto"/>
    </w:pPr>
    <w:rPr>
      <w:rFonts w:ascii="Arial" w:hAnsi="Arial"/>
      <w:sz w:val="24"/>
    </w:rPr>
  </w:style>
  <w:style w:type="character" w:customStyle="1" w:styleId="Heading1Char">
    <w:name w:val="Heading 1 Char"/>
    <w:basedOn w:val="DefaultParagraphFont"/>
    <w:link w:val="Heading1"/>
    <w:uiPriority w:val="9"/>
    <w:rsid w:val="00B60CDD"/>
    <w:rPr>
      <w:rFonts w:ascii="Arial" w:eastAsiaTheme="majorEastAsia" w:hAnsi="Arial" w:cstheme="majorBidi"/>
      <w:b/>
      <w:bCs/>
      <w:color w:val="365F91" w:themeColor="accent1" w:themeShade="BF"/>
      <w:sz w:val="28"/>
      <w:szCs w:val="28"/>
    </w:rPr>
  </w:style>
  <w:style w:type="character" w:customStyle="1" w:styleId="Style12pt">
    <w:name w:val="Style 12 pt"/>
    <w:basedOn w:val="DefaultParagraphFont"/>
    <w:rsid w:val="00934883"/>
    <w:rPr>
      <w:sz w:val="24"/>
    </w:rPr>
  </w:style>
  <w:style w:type="character" w:styleId="Hyperlink">
    <w:name w:val="Hyperlink"/>
    <w:basedOn w:val="DefaultParagraphFont"/>
    <w:unhideWhenUsed/>
    <w:rsid w:val="000132F1"/>
    <w:rPr>
      <w:color w:val="0000FF"/>
      <w:u w:val="single"/>
    </w:rPr>
  </w:style>
  <w:style w:type="paragraph" w:styleId="Header">
    <w:name w:val="header"/>
    <w:basedOn w:val="Normal"/>
    <w:link w:val="HeaderChar"/>
    <w:uiPriority w:val="99"/>
    <w:unhideWhenUsed/>
    <w:rsid w:val="00BD4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37A"/>
    <w:rPr>
      <w:rFonts w:ascii="Arial" w:hAnsi="Arial"/>
      <w:sz w:val="24"/>
    </w:rPr>
  </w:style>
  <w:style w:type="paragraph" w:styleId="Footer">
    <w:name w:val="footer"/>
    <w:basedOn w:val="Normal"/>
    <w:link w:val="FooterChar"/>
    <w:uiPriority w:val="99"/>
    <w:unhideWhenUsed/>
    <w:rsid w:val="00BD4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37A"/>
    <w:rPr>
      <w:rFonts w:ascii="Arial" w:hAnsi="Arial"/>
      <w:sz w:val="24"/>
    </w:rPr>
  </w:style>
  <w:style w:type="character" w:styleId="CommentReference">
    <w:name w:val="annotation reference"/>
    <w:basedOn w:val="DefaultParagraphFont"/>
    <w:uiPriority w:val="99"/>
    <w:semiHidden/>
    <w:rsid w:val="00D72CED"/>
    <w:rPr>
      <w:sz w:val="16"/>
      <w:szCs w:val="16"/>
    </w:rPr>
  </w:style>
  <w:style w:type="paragraph" w:styleId="CommentText">
    <w:name w:val="annotation text"/>
    <w:basedOn w:val="Normal"/>
    <w:link w:val="CommentTextChar"/>
    <w:semiHidden/>
    <w:rsid w:val="00D72CED"/>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D72CE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7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CED"/>
    <w:rPr>
      <w:rFonts w:ascii="Tahoma" w:hAnsi="Tahoma" w:cs="Tahoma"/>
      <w:sz w:val="16"/>
      <w:szCs w:val="16"/>
    </w:rPr>
  </w:style>
  <w:style w:type="table" w:styleId="TableGrid">
    <w:name w:val="Table Grid"/>
    <w:basedOn w:val="TableNormal"/>
    <w:uiPriority w:val="59"/>
    <w:rsid w:val="00D72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00970"/>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F00970"/>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F00970"/>
    <w:rPr>
      <w:vertAlign w:val="superscript"/>
    </w:rPr>
  </w:style>
  <w:style w:type="character" w:styleId="FollowedHyperlink">
    <w:name w:val="FollowedHyperlink"/>
    <w:basedOn w:val="DefaultParagraphFont"/>
    <w:uiPriority w:val="99"/>
    <w:semiHidden/>
    <w:unhideWhenUsed/>
    <w:rsid w:val="00D212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3BA7"/>
    <w:pPr>
      <w:widowControl/>
      <w:adjustRightInd/>
      <w:spacing w:after="200" w:line="240" w:lineRule="auto"/>
      <w:jc w:val="left"/>
      <w:textAlignment w:val="auto"/>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263BA7"/>
    <w:rPr>
      <w:rFonts w:ascii="Arial" w:eastAsia="Times New Roman" w:hAnsi="Arial" w:cs="Times New Roman"/>
      <w:b/>
      <w:bCs/>
      <w:sz w:val="20"/>
      <w:szCs w:val="20"/>
      <w:lang w:eastAsia="en-GB"/>
    </w:rPr>
  </w:style>
  <w:style w:type="paragraph" w:customStyle="1" w:styleId="Default">
    <w:name w:val="Default"/>
    <w:rsid w:val="00263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250D"/>
    <w:pPr>
      <w:spacing w:after="0" w:line="240" w:lineRule="auto"/>
      <w:ind w:left="720"/>
    </w:pPr>
    <w:rPr>
      <w:rFonts w:ascii="Calibri" w:eastAsia="Calibri" w:hAnsi="Calibri"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813">
      <w:bodyDiv w:val="1"/>
      <w:marLeft w:val="0"/>
      <w:marRight w:val="0"/>
      <w:marTop w:val="0"/>
      <w:marBottom w:val="0"/>
      <w:divBdr>
        <w:top w:val="none" w:sz="0" w:space="0" w:color="auto"/>
        <w:left w:val="none" w:sz="0" w:space="0" w:color="auto"/>
        <w:bottom w:val="none" w:sz="0" w:space="0" w:color="auto"/>
        <w:right w:val="none" w:sz="0" w:space="0" w:color="auto"/>
      </w:divBdr>
    </w:div>
    <w:div w:id="636960872">
      <w:bodyDiv w:val="1"/>
      <w:marLeft w:val="0"/>
      <w:marRight w:val="0"/>
      <w:marTop w:val="0"/>
      <w:marBottom w:val="0"/>
      <w:divBdr>
        <w:top w:val="none" w:sz="0" w:space="0" w:color="auto"/>
        <w:left w:val="none" w:sz="0" w:space="0" w:color="auto"/>
        <w:bottom w:val="none" w:sz="0" w:space="0" w:color="auto"/>
        <w:right w:val="none" w:sz="0" w:space="0" w:color="auto"/>
      </w:divBdr>
    </w:div>
    <w:div w:id="903881018">
      <w:bodyDiv w:val="1"/>
      <w:marLeft w:val="0"/>
      <w:marRight w:val="0"/>
      <w:marTop w:val="0"/>
      <w:marBottom w:val="0"/>
      <w:divBdr>
        <w:top w:val="none" w:sz="0" w:space="0" w:color="auto"/>
        <w:left w:val="none" w:sz="0" w:space="0" w:color="auto"/>
        <w:bottom w:val="none" w:sz="0" w:space="0" w:color="auto"/>
        <w:right w:val="none" w:sz="0" w:space="0" w:color="auto"/>
      </w:divBdr>
    </w:div>
    <w:div w:id="1103111290">
      <w:bodyDiv w:val="1"/>
      <w:marLeft w:val="0"/>
      <w:marRight w:val="0"/>
      <w:marTop w:val="0"/>
      <w:marBottom w:val="0"/>
      <w:divBdr>
        <w:top w:val="none" w:sz="0" w:space="0" w:color="auto"/>
        <w:left w:val="none" w:sz="0" w:space="0" w:color="auto"/>
        <w:bottom w:val="none" w:sz="0" w:space="0" w:color="auto"/>
        <w:right w:val="none" w:sz="0" w:space="0" w:color="auto"/>
      </w:divBdr>
    </w:div>
    <w:div w:id="1281641877">
      <w:bodyDiv w:val="1"/>
      <w:marLeft w:val="0"/>
      <w:marRight w:val="0"/>
      <w:marTop w:val="0"/>
      <w:marBottom w:val="0"/>
      <w:divBdr>
        <w:top w:val="none" w:sz="0" w:space="0" w:color="auto"/>
        <w:left w:val="none" w:sz="0" w:space="0" w:color="auto"/>
        <w:bottom w:val="none" w:sz="0" w:space="0" w:color="auto"/>
        <w:right w:val="none" w:sz="0" w:space="0" w:color="auto"/>
      </w:divBdr>
    </w:div>
    <w:div w:id="2009363843">
      <w:bodyDiv w:val="1"/>
      <w:marLeft w:val="0"/>
      <w:marRight w:val="0"/>
      <w:marTop w:val="0"/>
      <w:marBottom w:val="0"/>
      <w:divBdr>
        <w:top w:val="none" w:sz="0" w:space="0" w:color="auto"/>
        <w:left w:val="none" w:sz="0" w:space="0" w:color="auto"/>
        <w:bottom w:val="none" w:sz="0" w:space="0" w:color="auto"/>
        <w:right w:val="none" w:sz="0" w:space="0" w:color="auto"/>
      </w:divBdr>
    </w:div>
    <w:div w:id="21252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hmrc.gov.uk" TargetMode="External"/><Relationship Id="rId11" Type="http://schemas.openxmlformats.org/officeDocument/2006/relationships/hyperlink" Target="http://www.gov.uk/government/publications/fair-deal-guidance" TargetMode="External"/><Relationship Id="rId12" Type="http://schemas.openxmlformats.org/officeDocument/2006/relationships/hyperlink" Target="mailto:projects@mycsp.co.uk" TargetMode="External"/><Relationship Id="rId13" Type="http://schemas.openxmlformats.org/officeDocument/2006/relationships/hyperlink" Target="http://www.civilservicepensionscheme.org.uk/employers/employer-contribution-rates" TargetMode="External"/><Relationship Id="rId14" Type="http://schemas.openxmlformats.org/officeDocument/2006/relationships/hyperlink" Target="http://www.civilservicepensionscheme.org.uk/employers/employer-pension-notices/epn403" TargetMode="External"/><Relationship Id="rId15" Type="http://schemas.openxmlformats.org/officeDocument/2006/relationships/hyperlink" Target="http://www.civilservicepensionscheme.org.uk/employers/employer-pension-guide/civil-service-pension-arrangements" TargetMode="External"/><Relationship Id="rId16" Type="http://schemas.openxmlformats.org/officeDocument/2006/relationships/hyperlink" Target="http://www.civilservicepensionscheme.org.uk/employers/employer-pension-notices/epn403" TargetMode="External"/><Relationship Id="rId17" Type="http://schemas.openxmlformats.org/officeDocument/2006/relationships/hyperlink" Target="http://www.civilservicepensionscheme.org.uk/employers/employer-forms" TargetMode="External"/><Relationship Id="rId18" Type="http://schemas.openxmlformats.org/officeDocument/2006/relationships/hyperlink" Target="mailto:PCSPSadmissions@cabinetoffice.gov.uk"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71A34-FEFE-2F4E-9BF4-EB64D006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12</Pages>
  <Words>3131</Words>
  <Characters>17850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Admissions Fact File version 2</vt:lpstr>
    </vt:vector>
  </TitlesOfParts>
  <Company>Flex</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Fact File version 2</dc:title>
  <dc:creator>Barker Jeanette - Civil Service Pensions -</dc:creator>
  <cp:lastModifiedBy>Linda Huth</cp:lastModifiedBy>
  <cp:revision>17</cp:revision>
  <cp:lastPrinted>2015-07-10T14:49:00Z</cp:lastPrinted>
  <dcterms:created xsi:type="dcterms:W3CDTF">2015-07-02T07:47:00Z</dcterms:created>
  <dcterms:modified xsi:type="dcterms:W3CDTF">2015-11-20T15:57:00Z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17</vt:i4>
  </property>
  <property fmtid="{D5CDD505-2E9C-101B-9397-08002B2CF9AE}" pid="3" name="BASEPRECTYPE">
    <vt:lpwstr>BLANK</vt:lpwstr>
  </property>
  <property fmtid="{D5CDD505-2E9C-101B-9397-08002B2CF9AE}" pid="4" name="DOCID">
    <vt:i4>4953611</vt:i4>
  </property>
  <property fmtid="{D5CDD505-2E9C-101B-9397-08002B2CF9AE}" pid="5" name="DOCIDEX">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3091</vt:i4>
  </property>
  <property fmtid="{D5CDD505-2E9C-101B-9397-08002B2CF9AE}" pid="10" name="FILEID">
    <vt:i4>80139</vt:i4>
  </property>
  <property fmtid="{D5CDD505-2E9C-101B-9397-08002B2CF9AE}" pid="11" name="ASSOCID">
    <vt:i4>350298</vt:i4>
  </property>
  <property fmtid="{D5CDD505-2E9C-101B-9397-08002B2CF9AE}" pid="12" name="VERSIONID">
    <vt:lpwstr>4dc9e9cc-3f1a-427d-a95c-ca7b70a67db5</vt:lpwstr>
  </property>
  <property fmtid="{D5CDD505-2E9C-101B-9397-08002B2CF9AE}" pid="13" name="VERSIONLABEL">
    <vt:lpwstr>1</vt:lpwstr>
  </property>
</Properties>
</file>